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FF" w:rsidRDefault="00291EFF" w:rsidP="00291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91EFF" w:rsidRDefault="00291EFF" w:rsidP="00291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291EFF" w:rsidRDefault="00291EFF" w:rsidP="00291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EFF" w:rsidRPr="00DE6759" w:rsidRDefault="00291EFF" w:rsidP="00291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5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1EFF" w:rsidRDefault="00291EFF" w:rsidP="00291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EFF" w:rsidRPr="00DE6759" w:rsidRDefault="00291EFF" w:rsidP="00291EF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E6759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28</w:t>
      </w:r>
      <w:r w:rsidRPr="00DE6759">
        <w:rPr>
          <w:rFonts w:ascii="Times New Roman" w:hAnsi="Times New Roman" w:cs="Times New Roman"/>
          <w:b/>
          <w:sz w:val="26"/>
          <w:szCs w:val="26"/>
        </w:rPr>
        <w:t xml:space="preserve"> »</w:t>
      </w:r>
      <w:r>
        <w:rPr>
          <w:rFonts w:ascii="Times New Roman" w:hAnsi="Times New Roman" w:cs="Times New Roman"/>
          <w:b/>
          <w:sz w:val="26"/>
          <w:szCs w:val="26"/>
        </w:rPr>
        <w:t xml:space="preserve"> октября  2016 г.                       № 290</w:t>
      </w:r>
    </w:p>
    <w:p w:rsidR="00291EFF" w:rsidRPr="00DE6759" w:rsidRDefault="00291EFF" w:rsidP="00291EF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E6759">
        <w:rPr>
          <w:rFonts w:ascii="Times New Roman" w:hAnsi="Times New Roman" w:cs="Times New Roman"/>
          <w:b/>
          <w:sz w:val="26"/>
          <w:szCs w:val="26"/>
        </w:rPr>
        <w:t>с. Мухоршибирь</w:t>
      </w:r>
    </w:p>
    <w:p w:rsidR="00291EFF" w:rsidRPr="006712C3" w:rsidRDefault="00291EFF" w:rsidP="00291E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1EFF" w:rsidRPr="00D157C9" w:rsidRDefault="00291EFF" w:rsidP="00291EFF">
      <w:pPr>
        <w:shd w:val="clear" w:color="auto" w:fill="FFFFFF"/>
        <w:ind w:left="12" w:right="3110" w:hanging="12"/>
        <w:rPr>
          <w:rFonts w:ascii="Times New Roman" w:hAnsi="Times New Roman" w:cs="Times New Roman"/>
          <w:b/>
          <w:iCs/>
          <w:sz w:val="26"/>
          <w:szCs w:val="26"/>
        </w:rPr>
      </w:pPr>
      <w:r w:rsidRPr="00D157C9">
        <w:rPr>
          <w:rFonts w:ascii="Times New Roman" w:hAnsi="Times New Roman" w:cs="Times New Roman"/>
          <w:b/>
          <w:iCs/>
          <w:sz w:val="26"/>
          <w:szCs w:val="26"/>
        </w:rPr>
        <w:t>О внесении изменений в муниципальную программу «Развитие физической культуры и спорта в муниципальном образовании «</w:t>
      </w:r>
      <w:proofErr w:type="spellStart"/>
      <w:r w:rsidRPr="00D157C9">
        <w:rPr>
          <w:rFonts w:ascii="Times New Roman" w:hAnsi="Times New Roman" w:cs="Times New Roman"/>
          <w:b/>
          <w:iCs/>
          <w:sz w:val="26"/>
          <w:szCs w:val="26"/>
        </w:rPr>
        <w:t>Мухоршибирский</w:t>
      </w:r>
      <w:proofErr w:type="spellEnd"/>
      <w:r w:rsidRPr="00D157C9">
        <w:rPr>
          <w:rFonts w:ascii="Times New Roman" w:hAnsi="Times New Roman" w:cs="Times New Roman"/>
          <w:b/>
          <w:iCs/>
          <w:sz w:val="26"/>
          <w:szCs w:val="26"/>
        </w:rPr>
        <w:t xml:space="preserve"> район» на 2015-2017 годы и на период до 2020 года»</w:t>
      </w:r>
    </w:p>
    <w:p w:rsidR="00291EFF" w:rsidRPr="00DE6759" w:rsidRDefault="00291EFF" w:rsidP="00291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6759">
        <w:rPr>
          <w:rFonts w:ascii="Times New Roman" w:hAnsi="Times New Roman" w:cs="Times New Roman"/>
          <w:sz w:val="26"/>
          <w:szCs w:val="26"/>
        </w:rPr>
        <w:t xml:space="preserve">     В целях приведения в соответствие объёмов бюджетных ассигнований программы  постановляю:</w:t>
      </w:r>
    </w:p>
    <w:p w:rsidR="00291EFF" w:rsidRPr="00DE6759" w:rsidRDefault="00291EFF" w:rsidP="00291E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6759">
        <w:rPr>
          <w:rFonts w:ascii="Times New Roman" w:hAnsi="Times New Roman" w:cs="Times New Roman"/>
          <w:sz w:val="26"/>
          <w:szCs w:val="26"/>
        </w:rPr>
        <w:t>Внести изменение в муниципальную программу «</w:t>
      </w:r>
      <w:r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муниципальном</w:t>
      </w:r>
      <w:r w:rsidRPr="00DE6759">
        <w:rPr>
          <w:rFonts w:ascii="Times New Roman" w:hAnsi="Times New Roman" w:cs="Times New Roman"/>
          <w:sz w:val="26"/>
          <w:szCs w:val="26"/>
        </w:rPr>
        <w:t xml:space="preserve"> образовании «</w:t>
      </w:r>
      <w:proofErr w:type="spellStart"/>
      <w:r w:rsidRPr="00DE6759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DE6759">
        <w:rPr>
          <w:rFonts w:ascii="Times New Roman" w:hAnsi="Times New Roman" w:cs="Times New Roman"/>
          <w:sz w:val="26"/>
          <w:szCs w:val="26"/>
        </w:rPr>
        <w:t xml:space="preserve"> район» на 2015-2017 годы и на период до 2020 года» (далее – Программа), утвержденную постановлением администрации муниципального образования «</w:t>
      </w:r>
      <w:proofErr w:type="spellStart"/>
      <w:r w:rsidRPr="00DE6759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DE6759">
        <w:rPr>
          <w:rFonts w:ascii="Times New Roman" w:hAnsi="Times New Roman" w:cs="Times New Roman"/>
          <w:sz w:val="26"/>
          <w:szCs w:val="26"/>
        </w:rPr>
        <w:t xml:space="preserve"> район» от  1</w:t>
      </w:r>
      <w:r>
        <w:rPr>
          <w:rFonts w:ascii="Times New Roman" w:hAnsi="Times New Roman" w:cs="Times New Roman"/>
          <w:sz w:val="26"/>
          <w:szCs w:val="26"/>
        </w:rPr>
        <w:t>6 октября 2014 года  №664</w:t>
      </w:r>
      <w:r w:rsidRPr="00DE6759">
        <w:rPr>
          <w:rFonts w:ascii="Times New Roman" w:hAnsi="Times New Roman" w:cs="Times New Roman"/>
          <w:sz w:val="26"/>
          <w:szCs w:val="26"/>
        </w:rPr>
        <w:t>, следующего содержания:</w:t>
      </w:r>
    </w:p>
    <w:p w:rsidR="00291EFF" w:rsidRPr="00DE6759" w:rsidRDefault="00291EFF" w:rsidP="00291EFF">
      <w:pPr>
        <w:pStyle w:val="ConsPlusTitle"/>
        <w:jc w:val="both"/>
        <w:rPr>
          <w:b w:val="0"/>
          <w:sz w:val="26"/>
          <w:szCs w:val="26"/>
        </w:rPr>
      </w:pPr>
      <w:r w:rsidRPr="00DE6759">
        <w:rPr>
          <w:b w:val="0"/>
          <w:sz w:val="26"/>
          <w:szCs w:val="26"/>
        </w:rPr>
        <w:t xml:space="preserve">     1.1</w:t>
      </w:r>
      <w:proofErr w:type="gramStart"/>
      <w:r w:rsidRPr="00DE6759">
        <w:rPr>
          <w:sz w:val="26"/>
          <w:szCs w:val="26"/>
        </w:rPr>
        <w:t xml:space="preserve"> </w:t>
      </w:r>
      <w:r w:rsidRPr="00DE6759">
        <w:rPr>
          <w:b w:val="0"/>
          <w:sz w:val="26"/>
          <w:szCs w:val="26"/>
        </w:rPr>
        <w:t>В</w:t>
      </w:r>
      <w:proofErr w:type="gramEnd"/>
      <w:r w:rsidRPr="00DE6759">
        <w:rPr>
          <w:b w:val="0"/>
          <w:sz w:val="26"/>
          <w:szCs w:val="26"/>
        </w:rPr>
        <w:t xml:space="preserve"> паспорте программы раздел «Объем бюджетных ассигнований программы» изложить в следующей редакции: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418"/>
        <w:gridCol w:w="1417"/>
        <w:gridCol w:w="992"/>
        <w:gridCol w:w="1275"/>
        <w:gridCol w:w="1689"/>
        <w:gridCol w:w="864"/>
      </w:tblGrid>
      <w:tr w:rsidR="00291EFF" w:rsidRPr="006712C3" w:rsidTr="00077A14">
        <w:trPr>
          <w:cantSplit/>
          <w:trHeight w:val="48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1EFF" w:rsidRPr="006712C3" w:rsidRDefault="00291EFF" w:rsidP="00077A14">
            <w:pPr>
              <w:pStyle w:val="ConsPlusCell"/>
              <w:jc w:val="both"/>
            </w:pPr>
            <w:r w:rsidRPr="006712C3">
              <w:t xml:space="preserve">Объем бюджетных    </w:t>
            </w:r>
            <w:r w:rsidRPr="006712C3">
              <w:br/>
              <w:t xml:space="preserve">ассигнований </w:t>
            </w:r>
            <w:r w:rsidRPr="006712C3">
              <w:br/>
              <w:t>программы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91EFF" w:rsidRPr="006712C3" w:rsidRDefault="00291EFF" w:rsidP="00077A14">
            <w:pPr>
              <w:pStyle w:val="ConsPlusCell"/>
              <w:jc w:val="both"/>
            </w:pPr>
            <w:r w:rsidRPr="006712C3">
              <w:t xml:space="preserve">В том  </w:t>
            </w:r>
            <w:r w:rsidRPr="006712C3">
              <w:br/>
              <w:t>числе по</w:t>
            </w:r>
            <w:r w:rsidRPr="006712C3">
              <w:br/>
              <w:t xml:space="preserve"> годам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91EFF" w:rsidRPr="006712C3" w:rsidRDefault="00291EFF" w:rsidP="00077A14">
            <w:pPr>
              <w:pStyle w:val="ConsPlusCell"/>
              <w:jc w:val="both"/>
            </w:pPr>
            <w:r w:rsidRPr="006712C3">
              <w:t xml:space="preserve">Общий объем  </w:t>
            </w:r>
            <w:r w:rsidRPr="006712C3">
              <w:br/>
              <w:t xml:space="preserve">финансирования </w:t>
            </w:r>
            <w:r w:rsidRPr="006712C3">
              <w:br/>
              <w:t>подпрограммы, тыс</w:t>
            </w:r>
            <w:proofErr w:type="gramStart"/>
            <w:r w:rsidRPr="006712C3">
              <w:t>.р</w:t>
            </w:r>
            <w:proofErr w:type="gramEnd"/>
            <w:r w:rsidRPr="006712C3">
              <w:t>уб.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1EFF" w:rsidRPr="006712C3" w:rsidRDefault="00291EFF" w:rsidP="00077A14">
            <w:pPr>
              <w:pStyle w:val="ConsPlusCell"/>
              <w:jc w:val="both"/>
            </w:pPr>
            <w:r w:rsidRPr="006712C3">
              <w:t>Источники финансирования, тыс</w:t>
            </w:r>
            <w:proofErr w:type="gramStart"/>
            <w:r w:rsidRPr="006712C3">
              <w:t>.р</w:t>
            </w:r>
            <w:proofErr w:type="gramEnd"/>
            <w:r w:rsidRPr="006712C3">
              <w:t>уб.</w:t>
            </w:r>
          </w:p>
        </w:tc>
      </w:tr>
      <w:tr w:rsidR="00291EFF" w:rsidRPr="006712C3" w:rsidTr="00077A14">
        <w:trPr>
          <w:cantSplit/>
          <w:trHeight w:val="48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1EFF" w:rsidRPr="006712C3" w:rsidRDefault="00291EFF" w:rsidP="00077A14">
            <w:pPr>
              <w:pStyle w:val="ConsPlusCell"/>
              <w:jc w:val="both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1EFF" w:rsidRPr="006712C3" w:rsidRDefault="00291EFF" w:rsidP="00077A14">
            <w:pPr>
              <w:pStyle w:val="ConsPlusCell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6712C3" w:rsidRDefault="00291EFF" w:rsidP="00077A14">
            <w:pPr>
              <w:pStyle w:val="ConsPlusCel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6712C3" w:rsidRDefault="00291EFF" w:rsidP="0007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6712C3" w:rsidRDefault="00291EFF" w:rsidP="0007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6712C3" w:rsidRDefault="00291EFF" w:rsidP="0007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1EFF" w:rsidRPr="006712C3" w:rsidRDefault="00291EFF" w:rsidP="0007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291EFF" w:rsidRPr="006712C3" w:rsidTr="00077A14">
        <w:trPr>
          <w:cantSplit/>
          <w:trHeight w:val="48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1EFF" w:rsidRPr="006712C3" w:rsidRDefault="00291EFF" w:rsidP="00077A14">
            <w:pPr>
              <w:pStyle w:val="ConsPlusCell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1EFF" w:rsidRPr="006712C3" w:rsidRDefault="00291EFF" w:rsidP="00077A14">
            <w:pPr>
              <w:pStyle w:val="ConsPlusCell"/>
              <w:jc w:val="both"/>
            </w:pPr>
            <w:r w:rsidRPr="006712C3">
              <w:t xml:space="preserve">Всего: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6712C3" w:rsidRDefault="00291EFF" w:rsidP="00077A14">
            <w:pPr>
              <w:pStyle w:val="ConsPlusCell"/>
              <w:jc w:val="both"/>
            </w:pPr>
            <w:r>
              <w:t>6420,2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6712C3" w:rsidRDefault="00291EFF" w:rsidP="00077A14">
            <w:pPr>
              <w:pStyle w:val="ConsPlusCell"/>
              <w:jc w:val="both"/>
            </w:pPr>
            <w:r>
              <w:t>5520,2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6712C3" w:rsidRDefault="00291EFF" w:rsidP="00077A14">
            <w:pPr>
              <w:pStyle w:val="ConsPlusCell"/>
              <w:jc w:val="both"/>
            </w:pPr>
            <w:r>
              <w:t>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6712C3" w:rsidRDefault="00291EFF" w:rsidP="00077A14">
            <w:pPr>
              <w:pStyle w:val="ConsPlusCell"/>
              <w:tabs>
                <w:tab w:val="left" w:pos="780"/>
                <w:tab w:val="center" w:pos="1347"/>
              </w:tabs>
              <w:jc w:val="both"/>
            </w:pPr>
            <w: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1EFF" w:rsidRPr="006712C3" w:rsidRDefault="00291EFF" w:rsidP="00077A14">
            <w:pPr>
              <w:pStyle w:val="ConsPlusCell"/>
              <w:tabs>
                <w:tab w:val="left" w:pos="780"/>
                <w:tab w:val="center" w:pos="1347"/>
              </w:tabs>
              <w:jc w:val="both"/>
            </w:pPr>
            <w:r>
              <w:t>0</w:t>
            </w:r>
          </w:p>
        </w:tc>
      </w:tr>
      <w:tr w:rsidR="00291EFF" w:rsidRPr="006712C3" w:rsidTr="00077A14">
        <w:trPr>
          <w:cantSplit/>
          <w:trHeight w:val="48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1EFF" w:rsidRPr="006712C3" w:rsidRDefault="00291EFF" w:rsidP="00077A14">
            <w:pPr>
              <w:pStyle w:val="ConsPlusCell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1EFF" w:rsidRPr="006712C3" w:rsidRDefault="00291EFF" w:rsidP="00077A14">
            <w:pPr>
              <w:pStyle w:val="ConsPlusCell"/>
              <w:jc w:val="both"/>
            </w:pPr>
            <w:r w:rsidRPr="006712C3">
              <w:t>2015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6712C3" w:rsidRDefault="00291EFF" w:rsidP="00077A14">
            <w:pPr>
              <w:pStyle w:val="ConsPlusCell"/>
              <w:jc w:val="both"/>
            </w:pPr>
            <w:r>
              <w:t>480,2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6712C3" w:rsidRDefault="00291EFF" w:rsidP="00077A14">
            <w:pPr>
              <w:pStyle w:val="ConsPlusCell"/>
              <w:ind w:firstLine="20"/>
              <w:jc w:val="both"/>
            </w:pPr>
            <w:r>
              <w:t>480,2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6712C3" w:rsidRDefault="00291EFF" w:rsidP="00077A14">
            <w:pPr>
              <w:pStyle w:val="ConsPlusCell"/>
              <w:ind w:firstLine="20"/>
              <w:jc w:val="both"/>
            </w:pPr>
            <w:r>
              <w:t>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6712C3" w:rsidRDefault="00291EFF" w:rsidP="00077A14">
            <w:pPr>
              <w:pStyle w:val="ConsPlusCell"/>
              <w:jc w:val="both"/>
            </w:pPr>
            <w: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1EFF" w:rsidRPr="006712C3" w:rsidRDefault="00291EFF" w:rsidP="00077A14">
            <w:pPr>
              <w:pStyle w:val="ConsPlusCell"/>
              <w:jc w:val="both"/>
            </w:pPr>
            <w:r>
              <w:t>0</w:t>
            </w:r>
          </w:p>
        </w:tc>
      </w:tr>
      <w:tr w:rsidR="00291EFF" w:rsidRPr="006712C3" w:rsidTr="00077A14">
        <w:trPr>
          <w:cantSplit/>
          <w:trHeight w:val="48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1EFF" w:rsidRPr="006712C3" w:rsidRDefault="00291EFF" w:rsidP="00077A14">
            <w:pPr>
              <w:pStyle w:val="ConsPlusCell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1EFF" w:rsidRPr="006712C3" w:rsidRDefault="00291EFF" w:rsidP="00077A14">
            <w:pPr>
              <w:pStyle w:val="ConsPlusCell"/>
              <w:jc w:val="both"/>
            </w:pPr>
            <w:r w:rsidRPr="006712C3">
              <w:t xml:space="preserve">2016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6712C3" w:rsidRDefault="00291EFF" w:rsidP="00077A14">
            <w:pPr>
              <w:pStyle w:val="ConsPlusCell"/>
              <w:jc w:val="both"/>
            </w:pPr>
            <w:r>
              <w:t>1000,0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6712C3" w:rsidRDefault="00291EFF" w:rsidP="00077A14">
            <w:pPr>
              <w:pStyle w:val="ConsPlusCell"/>
              <w:tabs>
                <w:tab w:val="left" w:pos="555"/>
                <w:tab w:val="center" w:pos="967"/>
              </w:tabs>
              <w:jc w:val="both"/>
            </w:pPr>
            <w:r>
              <w:t>1000,0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6712C3" w:rsidRDefault="00291EFF" w:rsidP="00077A14">
            <w:pPr>
              <w:pStyle w:val="ConsPlusCell"/>
              <w:tabs>
                <w:tab w:val="left" w:pos="555"/>
                <w:tab w:val="center" w:pos="967"/>
              </w:tabs>
              <w:jc w:val="both"/>
            </w:pPr>
            <w:r>
              <w:t>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6712C3" w:rsidRDefault="00291EFF" w:rsidP="00077A14">
            <w:pPr>
              <w:pStyle w:val="ConsPlusCell"/>
              <w:jc w:val="both"/>
            </w:pPr>
            <w: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1EFF" w:rsidRPr="006712C3" w:rsidRDefault="00291EFF" w:rsidP="00077A14">
            <w:pPr>
              <w:pStyle w:val="ConsPlusCell"/>
              <w:jc w:val="both"/>
            </w:pPr>
            <w:r>
              <w:t>0</w:t>
            </w:r>
          </w:p>
        </w:tc>
      </w:tr>
      <w:tr w:rsidR="00291EFF" w:rsidRPr="006712C3" w:rsidTr="00077A14">
        <w:trPr>
          <w:cantSplit/>
          <w:trHeight w:val="48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EFF" w:rsidRPr="006712C3" w:rsidRDefault="00291EFF" w:rsidP="00077A14">
            <w:pPr>
              <w:pStyle w:val="ConsPlusCell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1EFF" w:rsidRPr="006712C3" w:rsidRDefault="00291EFF" w:rsidP="00077A14">
            <w:pPr>
              <w:pStyle w:val="ConsPlusCell"/>
              <w:jc w:val="both"/>
            </w:pPr>
            <w:r w:rsidRPr="006712C3">
              <w:t xml:space="preserve">2017 </w:t>
            </w:r>
            <w:r>
              <w:t>- 2020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6712C3" w:rsidRDefault="00291EFF" w:rsidP="00077A14">
            <w:pPr>
              <w:pStyle w:val="ConsPlusCell"/>
              <w:jc w:val="both"/>
            </w:pPr>
            <w:r>
              <w:t>4940,0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6712C3" w:rsidRDefault="00291EFF" w:rsidP="00077A14">
            <w:pPr>
              <w:pStyle w:val="ConsPlusCell"/>
              <w:jc w:val="both"/>
            </w:pPr>
            <w:r>
              <w:t>4040,0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6712C3" w:rsidRDefault="00291EFF" w:rsidP="00077A14">
            <w:pPr>
              <w:pStyle w:val="ConsPlusCell"/>
              <w:jc w:val="both"/>
            </w:pPr>
            <w:r>
              <w:t>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6712C3" w:rsidRDefault="00291EFF" w:rsidP="00077A14">
            <w:pPr>
              <w:pStyle w:val="ConsPlusCell"/>
              <w:jc w:val="both"/>
            </w:pPr>
            <w: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1EFF" w:rsidRPr="006712C3" w:rsidRDefault="00291EFF" w:rsidP="00077A14">
            <w:pPr>
              <w:pStyle w:val="ConsPlusCell"/>
              <w:jc w:val="both"/>
            </w:pPr>
            <w:r>
              <w:t>0</w:t>
            </w:r>
          </w:p>
        </w:tc>
      </w:tr>
    </w:tbl>
    <w:p w:rsidR="00291EFF" w:rsidRDefault="00291EFF" w:rsidP="00291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1.2 Разделы 4,5,6 и 7  изложить в новой редакции согласно приложению.</w:t>
      </w:r>
    </w:p>
    <w:p w:rsidR="00291EFF" w:rsidRDefault="00291EFF" w:rsidP="00291E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А.В. Рычкова.</w:t>
      </w:r>
    </w:p>
    <w:p w:rsidR="00291EFF" w:rsidRDefault="00291EFF" w:rsidP="00291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1EFF" w:rsidRDefault="00291EFF" w:rsidP="00291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1EFF" w:rsidRDefault="00291EFF" w:rsidP="00291EF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</w:t>
      </w:r>
    </w:p>
    <w:p w:rsidR="00291EFF" w:rsidRDefault="00291EFF" w:rsidP="00291EF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Мухоршибирский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район»                                                                   В.Н. Молчанов</w:t>
      </w:r>
    </w:p>
    <w:p w:rsidR="00291EFF" w:rsidRDefault="00291EFF" w:rsidP="00291EFF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291EFF" w:rsidSect="00291EFF">
          <w:headerReference w:type="even" r:id="rId5"/>
          <w:pgSz w:w="11906" w:h="16838"/>
          <w:pgMar w:top="567" w:right="849" w:bottom="567" w:left="1276" w:header="709" w:footer="709" w:gutter="0"/>
          <w:cols w:space="708"/>
          <w:titlePg/>
          <w:docGrid w:linePitch="360"/>
        </w:sectPr>
      </w:pPr>
    </w:p>
    <w:p w:rsidR="00291EFF" w:rsidRPr="00F824F8" w:rsidRDefault="00291EFF" w:rsidP="00291EFF">
      <w:pPr>
        <w:spacing w:after="0" w:line="240" w:lineRule="auto"/>
        <w:jc w:val="right"/>
      </w:pPr>
      <w:r w:rsidRPr="00F824F8">
        <w:lastRenderedPageBreak/>
        <w:t>Приложение</w:t>
      </w:r>
    </w:p>
    <w:p w:rsidR="00291EFF" w:rsidRPr="00F824F8" w:rsidRDefault="00291EFF" w:rsidP="00291EFF">
      <w:pPr>
        <w:spacing w:after="0" w:line="240" w:lineRule="auto"/>
        <w:jc w:val="right"/>
      </w:pPr>
      <w:r>
        <w:t>к</w:t>
      </w:r>
      <w:r w:rsidRPr="00F824F8">
        <w:t xml:space="preserve"> постановлению администрации </w:t>
      </w:r>
      <w:proofErr w:type="gramStart"/>
      <w:r w:rsidRPr="00F824F8">
        <w:t>муниципального</w:t>
      </w:r>
      <w:proofErr w:type="gramEnd"/>
    </w:p>
    <w:p w:rsidR="00291EFF" w:rsidRPr="00F824F8" w:rsidRDefault="00291EFF" w:rsidP="00291EFF">
      <w:pPr>
        <w:spacing w:after="0" w:line="240" w:lineRule="auto"/>
        <w:jc w:val="right"/>
      </w:pPr>
      <w:r w:rsidRPr="00F824F8">
        <w:t xml:space="preserve"> </w:t>
      </w:r>
      <w:r>
        <w:t>о</w:t>
      </w:r>
      <w:r w:rsidRPr="00F824F8">
        <w:t>бразования «</w:t>
      </w:r>
      <w:proofErr w:type="spellStart"/>
      <w:r w:rsidRPr="00F824F8">
        <w:t>Мухоршибирский</w:t>
      </w:r>
      <w:proofErr w:type="spellEnd"/>
      <w:r w:rsidRPr="00F824F8">
        <w:t xml:space="preserve"> район»</w:t>
      </w:r>
    </w:p>
    <w:p w:rsidR="00291EFF" w:rsidRDefault="00291EFF" w:rsidP="00291EFF">
      <w:pPr>
        <w:spacing w:after="0" w:line="240" w:lineRule="auto"/>
        <w:jc w:val="right"/>
      </w:pPr>
      <w:r>
        <w:t>от  28 октября  2016 года №290</w:t>
      </w:r>
    </w:p>
    <w:p w:rsidR="00291EFF" w:rsidRDefault="00291EFF" w:rsidP="00291EFF">
      <w:pPr>
        <w:jc w:val="right"/>
      </w:pPr>
    </w:p>
    <w:p w:rsidR="00291EFF" w:rsidRPr="00A1557C" w:rsidRDefault="00291EFF" w:rsidP="00291EFF">
      <w:pPr>
        <w:jc w:val="center"/>
        <w:rPr>
          <w:b/>
          <w:bCs/>
          <w:sz w:val="26"/>
          <w:szCs w:val="26"/>
        </w:rPr>
      </w:pPr>
      <w:r w:rsidRPr="00A1557C">
        <w:rPr>
          <w:b/>
          <w:bCs/>
          <w:sz w:val="26"/>
          <w:szCs w:val="26"/>
          <w:lang w:val="en-US"/>
        </w:rPr>
        <w:t>IV</w:t>
      </w:r>
      <w:r w:rsidRPr="00A1557C">
        <w:rPr>
          <w:b/>
          <w:bCs/>
          <w:sz w:val="26"/>
          <w:szCs w:val="26"/>
        </w:rPr>
        <w:t>. Целевые индикаторы муниципальной программы</w:t>
      </w:r>
      <w:r>
        <w:rPr>
          <w:b/>
          <w:bCs/>
          <w:sz w:val="26"/>
          <w:szCs w:val="26"/>
        </w:rPr>
        <w:t>.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9"/>
        <w:gridCol w:w="3032"/>
        <w:gridCol w:w="2126"/>
        <w:gridCol w:w="1400"/>
        <w:gridCol w:w="1415"/>
        <w:gridCol w:w="6"/>
        <w:gridCol w:w="1006"/>
        <w:gridCol w:w="1134"/>
        <w:gridCol w:w="1134"/>
        <w:gridCol w:w="1134"/>
        <w:gridCol w:w="1134"/>
        <w:gridCol w:w="1134"/>
      </w:tblGrid>
      <w:tr w:rsidR="00291EFF" w:rsidRPr="00185092" w:rsidTr="00077A14">
        <w:trPr>
          <w:trHeight w:val="478"/>
        </w:trPr>
        <w:tc>
          <w:tcPr>
            <w:tcW w:w="569" w:type="dxa"/>
            <w:vMerge w:val="restart"/>
            <w:vAlign w:val="center"/>
          </w:tcPr>
          <w:p w:rsidR="00291EFF" w:rsidRPr="005C5278" w:rsidRDefault="00291EFF" w:rsidP="00077A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278">
              <w:t xml:space="preserve">№ </w:t>
            </w:r>
            <w:proofErr w:type="spellStart"/>
            <w:proofErr w:type="gramStart"/>
            <w:r w:rsidRPr="005C5278">
              <w:t>п</w:t>
            </w:r>
            <w:proofErr w:type="spellEnd"/>
            <w:proofErr w:type="gramEnd"/>
            <w:r w:rsidRPr="005C5278">
              <w:t>/</w:t>
            </w:r>
            <w:proofErr w:type="spellStart"/>
            <w:r w:rsidRPr="005C5278">
              <w:t>п</w:t>
            </w:r>
            <w:proofErr w:type="spellEnd"/>
          </w:p>
        </w:tc>
        <w:tc>
          <w:tcPr>
            <w:tcW w:w="3032" w:type="dxa"/>
            <w:vMerge w:val="restart"/>
            <w:vAlign w:val="center"/>
          </w:tcPr>
          <w:p w:rsidR="00291EFF" w:rsidRPr="005C5278" w:rsidRDefault="00291EFF" w:rsidP="00077A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278">
              <w:t>Наименование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291EFF" w:rsidRPr="005C5278" w:rsidRDefault="00291EFF" w:rsidP="00077A14">
            <w:pPr>
              <w:widowControl w:val="0"/>
              <w:autoSpaceDE w:val="0"/>
              <w:autoSpaceDN w:val="0"/>
              <w:adjustRightInd w:val="0"/>
              <w:ind w:left="-47" w:right="-94"/>
              <w:jc w:val="center"/>
            </w:pPr>
            <w:r w:rsidRPr="005C5278">
              <w:t xml:space="preserve">Ед. </w:t>
            </w:r>
            <w:proofErr w:type="spellStart"/>
            <w:r w:rsidRPr="005C5278">
              <w:t>изм</w:t>
            </w:r>
            <w:proofErr w:type="spellEnd"/>
            <w:r w:rsidRPr="005C5278">
              <w:t>./ индикаторы</w:t>
            </w:r>
          </w:p>
        </w:tc>
        <w:tc>
          <w:tcPr>
            <w:tcW w:w="1400" w:type="dxa"/>
            <w:vAlign w:val="center"/>
          </w:tcPr>
          <w:p w:rsidR="00291EFF" w:rsidRPr="005C5278" w:rsidRDefault="00291EFF" w:rsidP="00077A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278">
              <w:t>Базовые значения</w:t>
            </w:r>
          </w:p>
        </w:tc>
        <w:tc>
          <w:tcPr>
            <w:tcW w:w="1421" w:type="dxa"/>
            <w:gridSpan w:val="2"/>
            <w:vAlign w:val="center"/>
          </w:tcPr>
          <w:p w:rsidR="00291EFF" w:rsidRPr="005877E7" w:rsidRDefault="00291EFF" w:rsidP="00077A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Базовые значения</w:t>
            </w:r>
          </w:p>
        </w:tc>
        <w:tc>
          <w:tcPr>
            <w:tcW w:w="5542" w:type="dxa"/>
            <w:gridSpan w:val="5"/>
            <w:vAlign w:val="center"/>
          </w:tcPr>
          <w:p w:rsidR="00291EFF" w:rsidRPr="005C5278" w:rsidRDefault="00291EFF" w:rsidP="00077A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278">
              <w:t>Плановые значения</w:t>
            </w:r>
          </w:p>
        </w:tc>
        <w:tc>
          <w:tcPr>
            <w:tcW w:w="1134" w:type="dxa"/>
            <w:vMerge w:val="restart"/>
            <w:vAlign w:val="center"/>
          </w:tcPr>
          <w:p w:rsidR="00291EFF" w:rsidRPr="005C5278" w:rsidRDefault="00291EFF" w:rsidP="00077A14">
            <w:pPr>
              <w:widowControl w:val="0"/>
              <w:autoSpaceDE w:val="0"/>
              <w:autoSpaceDN w:val="0"/>
              <w:adjustRightInd w:val="0"/>
              <w:ind w:left="-145" w:right="-162"/>
              <w:jc w:val="center"/>
            </w:pPr>
            <w:r w:rsidRPr="005C5278">
              <w:t>Темпы прироста</w:t>
            </w:r>
          </w:p>
        </w:tc>
      </w:tr>
      <w:tr w:rsidR="00291EFF" w:rsidRPr="00185092" w:rsidTr="00077A14">
        <w:trPr>
          <w:trHeight w:val="308"/>
        </w:trPr>
        <w:tc>
          <w:tcPr>
            <w:tcW w:w="569" w:type="dxa"/>
            <w:vMerge/>
            <w:vAlign w:val="center"/>
          </w:tcPr>
          <w:p w:rsidR="00291EFF" w:rsidRPr="005C5278" w:rsidRDefault="00291EFF" w:rsidP="00077A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2" w:type="dxa"/>
            <w:vMerge/>
            <w:vAlign w:val="center"/>
          </w:tcPr>
          <w:p w:rsidR="00291EFF" w:rsidRPr="005C5278" w:rsidRDefault="00291EFF" w:rsidP="00077A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91EFF" w:rsidRPr="005C5278" w:rsidRDefault="00291EFF" w:rsidP="00077A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vAlign w:val="center"/>
          </w:tcPr>
          <w:p w:rsidR="00291EFF" w:rsidRPr="005C5278" w:rsidRDefault="00291EFF" w:rsidP="00077A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278">
              <w:t>2014</w:t>
            </w:r>
          </w:p>
        </w:tc>
        <w:tc>
          <w:tcPr>
            <w:tcW w:w="1415" w:type="dxa"/>
            <w:vAlign w:val="center"/>
          </w:tcPr>
          <w:p w:rsidR="00291EFF" w:rsidRPr="005C5278" w:rsidRDefault="00291EFF" w:rsidP="00077A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278">
              <w:t>2015</w:t>
            </w:r>
          </w:p>
        </w:tc>
        <w:tc>
          <w:tcPr>
            <w:tcW w:w="1012" w:type="dxa"/>
            <w:gridSpan w:val="2"/>
            <w:vAlign w:val="center"/>
          </w:tcPr>
          <w:p w:rsidR="00291EFF" w:rsidRPr="005C5278" w:rsidRDefault="00291EFF" w:rsidP="00077A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278">
              <w:t>2016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278">
              <w:t>2017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278">
              <w:t>2018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278">
              <w:t>2019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278">
              <w:t>2020</w:t>
            </w:r>
          </w:p>
        </w:tc>
        <w:tc>
          <w:tcPr>
            <w:tcW w:w="1134" w:type="dxa"/>
            <w:vMerge/>
            <w:vAlign w:val="center"/>
          </w:tcPr>
          <w:p w:rsidR="00291EFF" w:rsidRPr="005C5278" w:rsidRDefault="00291EFF" w:rsidP="00077A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1EFF" w:rsidRPr="00185092" w:rsidTr="00077A14">
        <w:trPr>
          <w:trHeight w:val="281"/>
        </w:trPr>
        <w:tc>
          <w:tcPr>
            <w:tcW w:w="15224" w:type="dxa"/>
            <w:gridSpan w:val="12"/>
            <w:vAlign w:val="center"/>
          </w:tcPr>
          <w:p w:rsidR="00291EFF" w:rsidRPr="005C5278" w:rsidRDefault="00291EFF" w:rsidP="00077A14">
            <w:pPr>
              <w:ind w:left="-140" w:firstLine="424"/>
            </w:pPr>
            <w:r w:rsidRPr="005C5278">
              <w:t>Общие показатели программы</w:t>
            </w:r>
          </w:p>
        </w:tc>
      </w:tr>
      <w:tr w:rsidR="00291EFF" w:rsidRPr="00185092" w:rsidTr="00077A14">
        <w:trPr>
          <w:trHeight w:val="541"/>
        </w:trPr>
        <w:tc>
          <w:tcPr>
            <w:tcW w:w="15224" w:type="dxa"/>
            <w:gridSpan w:val="12"/>
            <w:vAlign w:val="center"/>
          </w:tcPr>
          <w:p w:rsidR="00291EFF" w:rsidRPr="005C5278" w:rsidRDefault="00291EFF" w:rsidP="00077A14">
            <w:pPr>
              <w:ind w:left="-140"/>
              <w:jc w:val="center"/>
            </w:pPr>
            <w:r w:rsidRPr="005C5278">
              <w:t>Цель: Создание оптимальных условий для приобщения различных групп населения, в первую очередь детей и подростков, к систематическим занятиям физической культурой и спортом.</w:t>
            </w:r>
          </w:p>
        </w:tc>
      </w:tr>
      <w:tr w:rsidR="00291EFF" w:rsidRPr="00185092" w:rsidTr="00077A14">
        <w:trPr>
          <w:trHeight w:val="421"/>
        </w:trPr>
        <w:tc>
          <w:tcPr>
            <w:tcW w:w="15224" w:type="dxa"/>
            <w:gridSpan w:val="12"/>
            <w:vAlign w:val="center"/>
          </w:tcPr>
          <w:p w:rsidR="00291EFF" w:rsidRPr="005C5278" w:rsidRDefault="00291EFF" w:rsidP="00077A14">
            <w:pPr>
              <w:ind w:left="-140"/>
              <w:jc w:val="center"/>
            </w:pPr>
            <w:r w:rsidRPr="005C5278">
              <w:t>Задача №1. Развитие и укрепление материально-технической базы физической культуры и спорта в районе.</w:t>
            </w:r>
          </w:p>
        </w:tc>
      </w:tr>
      <w:tr w:rsidR="00291EFF" w:rsidRPr="00185092" w:rsidTr="00077A14">
        <w:trPr>
          <w:trHeight w:val="697"/>
        </w:trPr>
        <w:tc>
          <w:tcPr>
            <w:tcW w:w="569" w:type="dxa"/>
            <w:vAlign w:val="center"/>
          </w:tcPr>
          <w:p w:rsidR="00291EFF" w:rsidRPr="005C5278" w:rsidRDefault="00291EFF" w:rsidP="00077A14">
            <w:pPr>
              <w:jc w:val="center"/>
            </w:pPr>
            <w:r w:rsidRPr="005C5278">
              <w:t>1.</w:t>
            </w:r>
          </w:p>
        </w:tc>
        <w:tc>
          <w:tcPr>
            <w:tcW w:w="3032" w:type="dxa"/>
            <w:vAlign w:val="center"/>
          </w:tcPr>
          <w:p w:rsidR="00291EFF" w:rsidRPr="005C5278" w:rsidRDefault="00291EFF" w:rsidP="00077A14">
            <w:pPr>
              <w:snapToGrid w:val="0"/>
              <w:ind w:left="1" w:right="141"/>
            </w:pPr>
            <w:r w:rsidRPr="005C5278">
              <w:t>Обеспеченность спортивными залами</w:t>
            </w:r>
          </w:p>
          <w:p w:rsidR="00291EFF" w:rsidRPr="005C5278" w:rsidRDefault="00291EFF" w:rsidP="00077A14">
            <w:pPr>
              <w:snapToGrid w:val="0"/>
              <w:ind w:right="141"/>
            </w:pPr>
          </w:p>
        </w:tc>
        <w:tc>
          <w:tcPr>
            <w:tcW w:w="2126" w:type="dxa"/>
            <w:vAlign w:val="center"/>
          </w:tcPr>
          <w:p w:rsidR="00291EFF" w:rsidRPr="005C5278" w:rsidRDefault="00291EFF" w:rsidP="00077A14">
            <w:pPr>
              <w:snapToGrid w:val="0"/>
              <w:jc w:val="center"/>
            </w:pPr>
            <w:r w:rsidRPr="005C5278">
              <w:t>%</w:t>
            </w:r>
          </w:p>
          <w:p w:rsidR="00291EFF" w:rsidRPr="005C5278" w:rsidRDefault="00291EFF" w:rsidP="00077A14">
            <w:pPr>
              <w:snapToGrid w:val="0"/>
              <w:jc w:val="center"/>
            </w:pPr>
          </w:p>
        </w:tc>
        <w:tc>
          <w:tcPr>
            <w:tcW w:w="1400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</w:p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53,11</w:t>
            </w:r>
          </w:p>
          <w:p w:rsidR="00291EFF" w:rsidRPr="005C5278" w:rsidRDefault="00291EFF" w:rsidP="00077A14">
            <w:pPr>
              <w:jc w:val="center"/>
              <w:rPr>
                <w:color w:val="000000"/>
              </w:rPr>
            </w:pPr>
          </w:p>
          <w:p w:rsidR="00291EFF" w:rsidRPr="005C5278" w:rsidRDefault="00291EFF" w:rsidP="00077A14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53,11</w:t>
            </w:r>
          </w:p>
          <w:p w:rsidR="00291EFF" w:rsidRPr="005C5278" w:rsidRDefault="00291EFF" w:rsidP="00077A14">
            <w:pPr>
              <w:jc w:val="center"/>
              <w:rPr>
                <w:color w:val="000000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54</w:t>
            </w:r>
          </w:p>
          <w:p w:rsidR="00291EFF" w:rsidRPr="005C5278" w:rsidRDefault="00291EFF" w:rsidP="00077A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54</w:t>
            </w:r>
          </w:p>
          <w:p w:rsidR="00291EFF" w:rsidRPr="005C5278" w:rsidRDefault="00291EFF" w:rsidP="00077A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54,5</w:t>
            </w:r>
          </w:p>
          <w:p w:rsidR="00291EFF" w:rsidRPr="005C5278" w:rsidRDefault="00291EFF" w:rsidP="00077A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54,5</w:t>
            </w:r>
          </w:p>
          <w:p w:rsidR="00291EFF" w:rsidRPr="005C5278" w:rsidRDefault="00291EFF" w:rsidP="00077A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55</w:t>
            </w:r>
          </w:p>
          <w:p w:rsidR="00291EFF" w:rsidRPr="005C5278" w:rsidRDefault="00291EFF" w:rsidP="00077A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ind w:left="-140"/>
              <w:jc w:val="center"/>
            </w:pPr>
          </w:p>
        </w:tc>
      </w:tr>
      <w:tr w:rsidR="00291EFF" w:rsidRPr="00185092" w:rsidTr="00077A14">
        <w:trPr>
          <w:trHeight w:val="779"/>
        </w:trPr>
        <w:tc>
          <w:tcPr>
            <w:tcW w:w="569" w:type="dxa"/>
            <w:vAlign w:val="center"/>
          </w:tcPr>
          <w:p w:rsidR="00291EFF" w:rsidRPr="005C5278" w:rsidRDefault="00291EFF" w:rsidP="00077A14">
            <w:pPr>
              <w:jc w:val="center"/>
            </w:pPr>
            <w:r w:rsidRPr="005C5278">
              <w:t>2.</w:t>
            </w:r>
          </w:p>
        </w:tc>
        <w:tc>
          <w:tcPr>
            <w:tcW w:w="3032" w:type="dxa"/>
            <w:vAlign w:val="center"/>
          </w:tcPr>
          <w:p w:rsidR="00291EFF" w:rsidRPr="005C5278" w:rsidRDefault="00291EFF" w:rsidP="00077A14">
            <w:pPr>
              <w:snapToGrid w:val="0"/>
              <w:ind w:left="1" w:right="141"/>
            </w:pPr>
            <w:r w:rsidRPr="005C5278">
              <w:t xml:space="preserve">Обеспеченность плоскостными сооружениями </w:t>
            </w:r>
          </w:p>
        </w:tc>
        <w:tc>
          <w:tcPr>
            <w:tcW w:w="2126" w:type="dxa"/>
            <w:vAlign w:val="center"/>
          </w:tcPr>
          <w:p w:rsidR="00291EFF" w:rsidRPr="005C5278" w:rsidRDefault="00291EFF" w:rsidP="00077A14">
            <w:pPr>
              <w:snapToGrid w:val="0"/>
              <w:jc w:val="center"/>
            </w:pPr>
            <w:r w:rsidRPr="005C5278">
              <w:t>%</w:t>
            </w:r>
          </w:p>
        </w:tc>
        <w:tc>
          <w:tcPr>
            <w:tcW w:w="1400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25,98</w:t>
            </w:r>
          </w:p>
        </w:tc>
        <w:tc>
          <w:tcPr>
            <w:tcW w:w="1415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26,5</w:t>
            </w:r>
          </w:p>
        </w:tc>
        <w:tc>
          <w:tcPr>
            <w:tcW w:w="1012" w:type="dxa"/>
            <w:gridSpan w:val="2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27,5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28,5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29,5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30,5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31,7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ind w:left="-140"/>
              <w:jc w:val="center"/>
            </w:pPr>
          </w:p>
        </w:tc>
      </w:tr>
      <w:tr w:rsidR="00291EFF" w:rsidRPr="00185092" w:rsidTr="00077A14">
        <w:trPr>
          <w:trHeight w:val="691"/>
        </w:trPr>
        <w:tc>
          <w:tcPr>
            <w:tcW w:w="569" w:type="dxa"/>
            <w:vAlign w:val="center"/>
          </w:tcPr>
          <w:p w:rsidR="00291EFF" w:rsidRPr="005C5278" w:rsidRDefault="00291EFF" w:rsidP="00077A14">
            <w:pPr>
              <w:jc w:val="center"/>
            </w:pPr>
            <w:r w:rsidRPr="005C5278">
              <w:t>3.</w:t>
            </w:r>
          </w:p>
        </w:tc>
        <w:tc>
          <w:tcPr>
            <w:tcW w:w="3032" w:type="dxa"/>
            <w:vAlign w:val="center"/>
          </w:tcPr>
          <w:p w:rsidR="00291EFF" w:rsidRPr="005C5278" w:rsidRDefault="00291EFF" w:rsidP="00077A14">
            <w:pPr>
              <w:snapToGrid w:val="0"/>
              <w:ind w:left="1" w:right="141"/>
            </w:pPr>
            <w:r w:rsidRPr="005C5278">
              <w:t>Обеспеченность плавательными бассейнами</w:t>
            </w:r>
          </w:p>
        </w:tc>
        <w:tc>
          <w:tcPr>
            <w:tcW w:w="2126" w:type="dxa"/>
            <w:vAlign w:val="center"/>
          </w:tcPr>
          <w:p w:rsidR="00291EFF" w:rsidRPr="005C5278" w:rsidRDefault="00291EFF" w:rsidP="00077A14">
            <w:pPr>
              <w:snapToGrid w:val="0"/>
              <w:jc w:val="center"/>
            </w:pPr>
            <w:r w:rsidRPr="005C5278">
              <w:t>кв.м.</w:t>
            </w:r>
          </w:p>
        </w:tc>
        <w:tc>
          <w:tcPr>
            <w:tcW w:w="1400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313,0</w:t>
            </w:r>
          </w:p>
        </w:tc>
        <w:tc>
          <w:tcPr>
            <w:tcW w:w="1415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313,0</w:t>
            </w:r>
          </w:p>
        </w:tc>
        <w:tc>
          <w:tcPr>
            <w:tcW w:w="1012" w:type="dxa"/>
            <w:gridSpan w:val="2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313,0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313,0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313,0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313,0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313,0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ind w:left="-140"/>
              <w:jc w:val="center"/>
            </w:pPr>
          </w:p>
        </w:tc>
      </w:tr>
      <w:tr w:rsidR="00291EFF" w:rsidRPr="00185092" w:rsidTr="00077A14">
        <w:trPr>
          <w:trHeight w:val="545"/>
        </w:trPr>
        <w:tc>
          <w:tcPr>
            <w:tcW w:w="569" w:type="dxa"/>
            <w:vAlign w:val="center"/>
          </w:tcPr>
          <w:p w:rsidR="00291EFF" w:rsidRPr="005C5278" w:rsidRDefault="00291EFF" w:rsidP="00077A14">
            <w:pPr>
              <w:jc w:val="center"/>
            </w:pPr>
            <w:r w:rsidRPr="005C5278">
              <w:t>4.</w:t>
            </w:r>
          </w:p>
        </w:tc>
        <w:tc>
          <w:tcPr>
            <w:tcW w:w="3032" w:type="dxa"/>
            <w:vAlign w:val="center"/>
          </w:tcPr>
          <w:p w:rsidR="00291EFF" w:rsidRPr="005C5278" w:rsidRDefault="00291EFF" w:rsidP="00077A14">
            <w:pPr>
              <w:snapToGrid w:val="0"/>
              <w:ind w:right="141"/>
            </w:pPr>
            <w:r w:rsidRPr="005C5278">
              <w:t>Среднемесячная заработная плата</w:t>
            </w:r>
          </w:p>
        </w:tc>
        <w:tc>
          <w:tcPr>
            <w:tcW w:w="2126" w:type="dxa"/>
            <w:vAlign w:val="center"/>
          </w:tcPr>
          <w:p w:rsidR="00291EFF" w:rsidRPr="005C5278" w:rsidRDefault="00291EFF" w:rsidP="00077A14">
            <w:pPr>
              <w:snapToGrid w:val="0"/>
              <w:jc w:val="center"/>
            </w:pPr>
            <w:r w:rsidRPr="005C5278">
              <w:t>руб.</w:t>
            </w:r>
          </w:p>
        </w:tc>
        <w:tc>
          <w:tcPr>
            <w:tcW w:w="1400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22448,0</w:t>
            </w:r>
          </w:p>
        </w:tc>
        <w:tc>
          <w:tcPr>
            <w:tcW w:w="1415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23570,0</w:t>
            </w:r>
          </w:p>
        </w:tc>
        <w:tc>
          <w:tcPr>
            <w:tcW w:w="1012" w:type="dxa"/>
            <w:gridSpan w:val="2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24748,0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26233,0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27807,0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29475,0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31539,0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ind w:left="-140"/>
              <w:jc w:val="center"/>
            </w:pPr>
          </w:p>
        </w:tc>
      </w:tr>
      <w:tr w:rsidR="00291EFF" w:rsidRPr="00185092" w:rsidTr="00077A14">
        <w:trPr>
          <w:trHeight w:val="545"/>
        </w:trPr>
        <w:tc>
          <w:tcPr>
            <w:tcW w:w="569" w:type="dxa"/>
            <w:vAlign w:val="center"/>
          </w:tcPr>
          <w:p w:rsidR="00291EFF" w:rsidRPr="005C5278" w:rsidRDefault="00291EFF" w:rsidP="00077A14">
            <w:pPr>
              <w:jc w:val="center"/>
            </w:pPr>
            <w:r>
              <w:t>5.</w:t>
            </w:r>
          </w:p>
        </w:tc>
        <w:tc>
          <w:tcPr>
            <w:tcW w:w="3032" w:type="dxa"/>
            <w:vAlign w:val="center"/>
          </w:tcPr>
          <w:p w:rsidR="00291EFF" w:rsidRPr="005C5278" w:rsidRDefault="00291EFF" w:rsidP="00077A14">
            <w:pPr>
              <w:snapToGrid w:val="0"/>
              <w:ind w:right="141"/>
            </w:pPr>
            <w:r>
              <w:t xml:space="preserve">Доля граждан Республики </w:t>
            </w:r>
            <w:r>
              <w:lastRenderedPageBreak/>
              <w:t xml:space="preserve">Бурятия, выполнивших нормативы Всероссийского </w:t>
            </w:r>
            <w:proofErr w:type="spellStart"/>
            <w:proofErr w:type="gramStart"/>
            <w:r>
              <w:t>физкультурно</w:t>
            </w:r>
            <w:proofErr w:type="spellEnd"/>
            <w:r>
              <w:t xml:space="preserve"> – спортивного</w:t>
            </w:r>
            <w:proofErr w:type="gramEnd"/>
            <w:r>
              <w:t xml:space="preserve"> комплекса «</w:t>
            </w:r>
            <w:proofErr w:type="spellStart"/>
            <w:r>
              <w:t>Гтов</w:t>
            </w:r>
            <w:proofErr w:type="spellEnd"/>
            <w:r>
              <w:t xml:space="preserve"> к труду и обороне» (ГТО), в общей численности населения, принявшего участие в сдаче нормативов Всероссийского </w:t>
            </w:r>
            <w:proofErr w:type="spellStart"/>
            <w:r>
              <w:t>физкультурно</w:t>
            </w:r>
            <w:proofErr w:type="spellEnd"/>
            <w:r>
              <w:t xml:space="preserve"> – спортивного комплекса «Готов к труду и обороне» (ГТО)</w:t>
            </w:r>
          </w:p>
        </w:tc>
        <w:tc>
          <w:tcPr>
            <w:tcW w:w="2126" w:type="dxa"/>
            <w:vAlign w:val="center"/>
          </w:tcPr>
          <w:p w:rsidR="00291EFF" w:rsidRPr="005C5278" w:rsidRDefault="00291EFF" w:rsidP="00077A14">
            <w:pPr>
              <w:snapToGrid w:val="0"/>
              <w:jc w:val="center"/>
            </w:pPr>
            <w:r>
              <w:lastRenderedPageBreak/>
              <w:t>%</w:t>
            </w:r>
          </w:p>
        </w:tc>
        <w:tc>
          <w:tcPr>
            <w:tcW w:w="1400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ind w:left="-140"/>
              <w:jc w:val="center"/>
            </w:pPr>
          </w:p>
        </w:tc>
      </w:tr>
      <w:tr w:rsidR="00291EFF" w:rsidRPr="00185092" w:rsidTr="00077A14">
        <w:trPr>
          <w:trHeight w:val="503"/>
        </w:trPr>
        <w:tc>
          <w:tcPr>
            <w:tcW w:w="15224" w:type="dxa"/>
            <w:gridSpan w:val="12"/>
            <w:vAlign w:val="center"/>
          </w:tcPr>
          <w:p w:rsidR="00291EFF" w:rsidRPr="005C5278" w:rsidRDefault="00291EFF" w:rsidP="00077A14">
            <w:pPr>
              <w:ind w:left="-140"/>
              <w:jc w:val="center"/>
            </w:pPr>
            <w:r w:rsidRPr="005C5278">
              <w:lastRenderedPageBreak/>
              <w:t>Задача №2. Формирование у жителей района потребностей в физическом совершенствовании и гармоничном развитии личности.</w:t>
            </w:r>
          </w:p>
        </w:tc>
      </w:tr>
      <w:tr w:rsidR="00291EFF" w:rsidRPr="00185092" w:rsidTr="00077A14">
        <w:trPr>
          <w:trHeight w:val="1026"/>
        </w:trPr>
        <w:tc>
          <w:tcPr>
            <w:tcW w:w="569" w:type="dxa"/>
            <w:vAlign w:val="center"/>
          </w:tcPr>
          <w:p w:rsidR="00291EFF" w:rsidRPr="005C5278" w:rsidRDefault="00291EFF" w:rsidP="00077A14">
            <w:pPr>
              <w:jc w:val="center"/>
            </w:pPr>
            <w:r w:rsidRPr="005C5278">
              <w:t>5.</w:t>
            </w:r>
          </w:p>
        </w:tc>
        <w:tc>
          <w:tcPr>
            <w:tcW w:w="3032" w:type="dxa"/>
            <w:vAlign w:val="center"/>
          </w:tcPr>
          <w:p w:rsidR="00291EFF" w:rsidRPr="005C5278" w:rsidRDefault="00291EFF" w:rsidP="00077A14">
            <w:pPr>
              <w:pStyle w:val="Default"/>
            </w:pPr>
            <w:r w:rsidRPr="005C5278">
              <w:t>Удельный вес населения, занимающегося физической культурой и спортом</w:t>
            </w:r>
          </w:p>
          <w:p w:rsidR="00291EFF" w:rsidRPr="005C5278" w:rsidRDefault="00291EFF" w:rsidP="00077A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1EFF" w:rsidRPr="005C5278" w:rsidRDefault="00291EFF" w:rsidP="00077A14">
            <w:pPr>
              <w:snapToGrid w:val="0"/>
              <w:jc w:val="center"/>
            </w:pPr>
          </w:p>
          <w:p w:rsidR="00291EFF" w:rsidRPr="005C5278" w:rsidRDefault="00291EFF" w:rsidP="00077A14">
            <w:pPr>
              <w:snapToGrid w:val="0"/>
              <w:jc w:val="center"/>
            </w:pPr>
            <w:r w:rsidRPr="005C5278">
              <w:t>%</w:t>
            </w:r>
          </w:p>
        </w:tc>
        <w:tc>
          <w:tcPr>
            <w:tcW w:w="1400" w:type="dxa"/>
            <w:vAlign w:val="center"/>
          </w:tcPr>
          <w:p w:rsidR="00291EFF" w:rsidRPr="005C5278" w:rsidRDefault="00291EFF" w:rsidP="00077A14">
            <w:pPr>
              <w:jc w:val="center"/>
            </w:pPr>
          </w:p>
          <w:p w:rsidR="00291EFF" w:rsidRPr="005C5278" w:rsidRDefault="00291EFF" w:rsidP="00077A14">
            <w:pPr>
              <w:jc w:val="center"/>
            </w:pPr>
            <w:r w:rsidRPr="005C5278">
              <w:t>25</w:t>
            </w:r>
          </w:p>
          <w:p w:rsidR="00291EFF" w:rsidRPr="005C5278" w:rsidRDefault="00291EFF" w:rsidP="00077A14">
            <w:pPr>
              <w:jc w:val="center"/>
            </w:pPr>
          </w:p>
        </w:tc>
        <w:tc>
          <w:tcPr>
            <w:tcW w:w="1415" w:type="dxa"/>
            <w:vAlign w:val="center"/>
          </w:tcPr>
          <w:p w:rsidR="00291EFF" w:rsidRPr="005C5278" w:rsidRDefault="00291EFF" w:rsidP="00077A14">
            <w:pPr>
              <w:jc w:val="center"/>
            </w:pPr>
          </w:p>
          <w:p w:rsidR="00291EFF" w:rsidRPr="005C5278" w:rsidRDefault="00291EFF" w:rsidP="00077A14">
            <w:pPr>
              <w:jc w:val="center"/>
            </w:pPr>
            <w:r w:rsidRPr="005C5278">
              <w:t>26</w:t>
            </w:r>
          </w:p>
          <w:p w:rsidR="00291EFF" w:rsidRPr="005C5278" w:rsidRDefault="00291EFF" w:rsidP="00077A14">
            <w:pPr>
              <w:jc w:val="center"/>
            </w:pPr>
          </w:p>
        </w:tc>
        <w:tc>
          <w:tcPr>
            <w:tcW w:w="1012" w:type="dxa"/>
            <w:gridSpan w:val="2"/>
            <w:vAlign w:val="center"/>
          </w:tcPr>
          <w:p w:rsidR="00291EFF" w:rsidRPr="005C5278" w:rsidRDefault="00291EFF" w:rsidP="00077A14">
            <w:pPr>
              <w:jc w:val="center"/>
            </w:pPr>
          </w:p>
          <w:p w:rsidR="00291EFF" w:rsidRPr="005C5278" w:rsidRDefault="00291EFF" w:rsidP="00077A14">
            <w:pPr>
              <w:jc w:val="center"/>
            </w:pPr>
            <w:r w:rsidRPr="005C5278">
              <w:t>27</w:t>
            </w:r>
          </w:p>
          <w:p w:rsidR="00291EFF" w:rsidRPr="005C5278" w:rsidRDefault="00291EFF" w:rsidP="00077A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</w:pPr>
          </w:p>
          <w:p w:rsidR="00291EFF" w:rsidRPr="005C5278" w:rsidRDefault="00291EFF" w:rsidP="00077A14">
            <w:pPr>
              <w:jc w:val="center"/>
            </w:pPr>
            <w:r w:rsidRPr="005C5278">
              <w:t>28</w:t>
            </w:r>
          </w:p>
          <w:p w:rsidR="00291EFF" w:rsidRPr="005C5278" w:rsidRDefault="00291EFF" w:rsidP="00077A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</w:pPr>
          </w:p>
          <w:p w:rsidR="00291EFF" w:rsidRPr="005C5278" w:rsidRDefault="00291EFF" w:rsidP="00077A14">
            <w:pPr>
              <w:jc w:val="center"/>
            </w:pPr>
            <w:r w:rsidRPr="005C5278">
              <w:t>29</w:t>
            </w:r>
          </w:p>
          <w:p w:rsidR="00291EFF" w:rsidRPr="005C5278" w:rsidRDefault="00291EFF" w:rsidP="00077A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</w:pPr>
          </w:p>
          <w:p w:rsidR="00291EFF" w:rsidRPr="005C5278" w:rsidRDefault="00291EFF" w:rsidP="00077A14">
            <w:pPr>
              <w:jc w:val="center"/>
            </w:pPr>
            <w:r w:rsidRPr="005C5278">
              <w:t>30</w:t>
            </w:r>
          </w:p>
          <w:p w:rsidR="00291EFF" w:rsidRPr="005C5278" w:rsidRDefault="00291EFF" w:rsidP="00077A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</w:pPr>
            <w:r w:rsidRPr="005C5278">
              <w:t>31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ind w:left="-140"/>
              <w:jc w:val="center"/>
            </w:pPr>
          </w:p>
          <w:p w:rsidR="00291EFF" w:rsidRPr="005C5278" w:rsidRDefault="00291EFF" w:rsidP="00077A14">
            <w:pPr>
              <w:ind w:left="-140"/>
              <w:jc w:val="center"/>
            </w:pPr>
          </w:p>
        </w:tc>
      </w:tr>
      <w:tr w:rsidR="00291EFF" w:rsidRPr="00185092" w:rsidTr="00077A14">
        <w:trPr>
          <w:trHeight w:val="291"/>
        </w:trPr>
        <w:tc>
          <w:tcPr>
            <w:tcW w:w="569" w:type="dxa"/>
            <w:vAlign w:val="center"/>
          </w:tcPr>
          <w:p w:rsidR="00291EFF" w:rsidRPr="005C5278" w:rsidRDefault="00291EFF" w:rsidP="00077A14">
            <w:pPr>
              <w:jc w:val="center"/>
            </w:pPr>
            <w:r w:rsidRPr="005C5278">
              <w:t>6.</w:t>
            </w:r>
          </w:p>
        </w:tc>
        <w:tc>
          <w:tcPr>
            <w:tcW w:w="3032" w:type="dxa"/>
            <w:vAlign w:val="center"/>
          </w:tcPr>
          <w:p w:rsidR="00291EFF" w:rsidRPr="005C5278" w:rsidRDefault="00291EFF" w:rsidP="00077A14">
            <w:pPr>
              <w:snapToGrid w:val="0"/>
              <w:ind w:left="1" w:right="141"/>
            </w:pPr>
            <w:r w:rsidRPr="005C5278">
              <w:t>Объём платных услуг</w:t>
            </w:r>
          </w:p>
        </w:tc>
        <w:tc>
          <w:tcPr>
            <w:tcW w:w="2126" w:type="dxa"/>
            <w:vAlign w:val="center"/>
          </w:tcPr>
          <w:p w:rsidR="00291EFF" w:rsidRPr="005C5278" w:rsidRDefault="00291EFF" w:rsidP="00077A14">
            <w:pPr>
              <w:snapToGrid w:val="0"/>
              <w:jc w:val="center"/>
            </w:pPr>
            <w:r w:rsidRPr="005C5278">
              <w:t>тыс</w:t>
            </w:r>
            <w:proofErr w:type="gramStart"/>
            <w:r w:rsidRPr="005C5278">
              <w:t>.р</w:t>
            </w:r>
            <w:proofErr w:type="gramEnd"/>
            <w:r w:rsidRPr="005C5278">
              <w:t>уб.</w:t>
            </w:r>
          </w:p>
        </w:tc>
        <w:tc>
          <w:tcPr>
            <w:tcW w:w="1400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1712,0</w:t>
            </w:r>
          </w:p>
        </w:tc>
        <w:tc>
          <w:tcPr>
            <w:tcW w:w="1415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1750,0</w:t>
            </w:r>
          </w:p>
        </w:tc>
        <w:tc>
          <w:tcPr>
            <w:tcW w:w="1012" w:type="dxa"/>
            <w:gridSpan w:val="2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1800,0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1850,0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1900,0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1950,0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2000,0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</w:pPr>
          </w:p>
        </w:tc>
      </w:tr>
      <w:tr w:rsidR="00291EFF" w:rsidRPr="00185092" w:rsidTr="00077A14">
        <w:trPr>
          <w:trHeight w:val="291"/>
        </w:trPr>
        <w:tc>
          <w:tcPr>
            <w:tcW w:w="569" w:type="dxa"/>
            <w:vAlign w:val="center"/>
          </w:tcPr>
          <w:p w:rsidR="00291EFF" w:rsidRPr="005C5278" w:rsidRDefault="00291EFF" w:rsidP="00077A14">
            <w:pPr>
              <w:jc w:val="center"/>
            </w:pPr>
            <w:r w:rsidRPr="005C5278">
              <w:t>7.</w:t>
            </w:r>
          </w:p>
        </w:tc>
        <w:tc>
          <w:tcPr>
            <w:tcW w:w="3032" w:type="dxa"/>
            <w:vAlign w:val="center"/>
          </w:tcPr>
          <w:p w:rsidR="00291EFF" w:rsidRPr="005C5278" w:rsidRDefault="00291EFF" w:rsidP="00077A14">
            <w:pPr>
              <w:snapToGrid w:val="0"/>
              <w:ind w:left="1" w:right="141"/>
            </w:pPr>
            <w:r w:rsidRPr="005C5278">
              <w:t xml:space="preserve">Численность </w:t>
            </w:r>
            <w:proofErr w:type="gramStart"/>
            <w:r w:rsidRPr="005C5278">
              <w:t>занятых</w:t>
            </w:r>
            <w:proofErr w:type="gramEnd"/>
          </w:p>
        </w:tc>
        <w:tc>
          <w:tcPr>
            <w:tcW w:w="2126" w:type="dxa"/>
            <w:vAlign w:val="center"/>
          </w:tcPr>
          <w:p w:rsidR="00291EFF" w:rsidRPr="005C5278" w:rsidRDefault="00291EFF" w:rsidP="00077A14">
            <w:pPr>
              <w:snapToGrid w:val="0"/>
              <w:jc w:val="center"/>
            </w:pPr>
            <w:r w:rsidRPr="005C5278">
              <w:t>чел.</w:t>
            </w:r>
          </w:p>
        </w:tc>
        <w:tc>
          <w:tcPr>
            <w:tcW w:w="1400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5</w:t>
            </w:r>
          </w:p>
        </w:tc>
        <w:tc>
          <w:tcPr>
            <w:tcW w:w="1415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6</w:t>
            </w:r>
          </w:p>
        </w:tc>
        <w:tc>
          <w:tcPr>
            <w:tcW w:w="1012" w:type="dxa"/>
            <w:gridSpan w:val="2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</w:rPr>
            </w:pPr>
            <w:r w:rsidRPr="005C5278">
              <w:rPr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291EFF" w:rsidRPr="005C5278" w:rsidRDefault="00291EFF" w:rsidP="00077A14">
            <w:pPr>
              <w:jc w:val="center"/>
            </w:pPr>
          </w:p>
        </w:tc>
      </w:tr>
    </w:tbl>
    <w:p w:rsidR="00291EFF" w:rsidRPr="00E94152" w:rsidRDefault="00291EFF" w:rsidP="00291EFF">
      <w:pPr>
        <w:ind w:firstLine="851"/>
        <w:jc w:val="both"/>
        <w:rPr>
          <w:sz w:val="26"/>
          <w:szCs w:val="26"/>
        </w:rPr>
      </w:pPr>
    </w:p>
    <w:p w:rsidR="00291EFF" w:rsidRPr="00A1557C" w:rsidRDefault="00291EFF" w:rsidP="00291EFF">
      <w:pPr>
        <w:pStyle w:val="Default"/>
        <w:ind w:firstLine="708"/>
        <w:jc w:val="center"/>
        <w:rPr>
          <w:b/>
          <w:bCs/>
          <w:sz w:val="26"/>
          <w:szCs w:val="26"/>
        </w:rPr>
      </w:pPr>
      <w:proofErr w:type="gramStart"/>
      <w:r w:rsidRPr="00A1557C">
        <w:rPr>
          <w:b/>
          <w:bCs/>
          <w:sz w:val="26"/>
          <w:szCs w:val="26"/>
          <w:lang w:val="en-US"/>
        </w:rPr>
        <w:t>V</w:t>
      </w:r>
      <w:r w:rsidRPr="00A1557C">
        <w:rPr>
          <w:b/>
          <w:bCs/>
          <w:sz w:val="26"/>
          <w:szCs w:val="26"/>
        </w:rPr>
        <w:t>. Сроки реализации муниципальной программы</w:t>
      </w:r>
      <w:r>
        <w:rPr>
          <w:b/>
          <w:bCs/>
          <w:sz w:val="26"/>
          <w:szCs w:val="26"/>
        </w:rPr>
        <w:t>.</w:t>
      </w:r>
      <w:proofErr w:type="gramEnd"/>
    </w:p>
    <w:p w:rsidR="00291EFF" w:rsidRPr="00E94152" w:rsidRDefault="00291EFF" w:rsidP="00291EFF">
      <w:pPr>
        <w:pStyle w:val="Default"/>
        <w:ind w:firstLine="708"/>
        <w:jc w:val="center"/>
        <w:rPr>
          <w:bCs/>
          <w:sz w:val="26"/>
          <w:szCs w:val="26"/>
        </w:rPr>
      </w:pPr>
    </w:p>
    <w:p w:rsidR="00291EFF" w:rsidRPr="005C5278" w:rsidRDefault="00291EFF" w:rsidP="00291EFF">
      <w:pPr>
        <w:ind w:firstLine="540"/>
        <w:jc w:val="both"/>
      </w:pPr>
      <w:r w:rsidRPr="005C5278">
        <w:t>Сроки реализации муниципальной программы устанавливаются на 2015 – 2017 годы и на период до 2020 года.</w:t>
      </w:r>
    </w:p>
    <w:p w:rsidR="00291EFF" w:rsidRPr="00A1557C" w:rsidRDefault="00291EFF" w:rsidP="00291EF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94152">
        <w:rPr>
          <w:rFonts w:ascii="Times New Roman" w:hAnsi="Times New Roman" w:cs="Times New Roman"/>
          <w:sz w:val="26"/>
          <w:szCs w:val="26"/>
        </w:rPr>
        <w:br w:type="page"/>
      </w:r>
      <w:r w:rsidRPr="00A1557C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VI</w:t>
      </w:r>
      <w:r w:rsidRPr="00A1557C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План программных мероприятий.</w:t>
      </w:r>
    </w:p>
    <w:tbl>
      <w:tblPr>
        <w:tblW w:w="16085" w:type="dxa"/>
        <w:tblCellSpacing w:w="5" w:type="nil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929"/>
        <w:gridCol w:w="993"/>
        <w:gridCol w:w="1154"/>
        <w:gridCol w:w="547"/>
        <w:gridCol w:w="709"/>
        <w:gridCol w:w="661"/>
        <w:gridCol w:w="840"/>
        <w:gridCol w:w="721"/>
        <w:gridCol w:w="980"/>
        <w:gridCol w:w="980"/>
        <w:gridCol w:w="840"/>
        <w:gridCol w:w="840"/>
        <w:gridCol w:w="855"/>
        <w:gridCol w:w="845"/>
        <w:gridCol w:w="900"/>
        <w:gridCol w:w="979"/>
      </w:tblGrid>
      <w:tr w:rsidR="00291EFF" w:rsidRPr="004801EB" w:rsidTr="00291EFF">
        <w:trPr>
          <w:trHeight w:val="158"/>
          <w:tblCellSpacing w:w="5" w:type="nil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  <w:r w:rsidRPr="00BD64AE">
              <w:rPr>
                <w:b/>
                <w:sz w:val="18"/>
              </w:rPr>
              <w:t xml:space="preserve">N </w:t>
            </w:r>
            <w:r w:rsidRPr="00BD64AE">
              <w:rPr>
                <w:b/>
                <w:sz w:val="18"/>
              </w:rPr>
              <w:br/>
            </w:r>
            <w:proofErr w:type="spellStart"/>
            <w:proofErr w:type="gramStart"/>
            <w:r w:rsidRPr="00BD64AE">
              <w:rPr>
                <w:b/>
                <w:sz w:val="18"/>
              </w:rPr>
              <w:t>п</w:t>
            </w:r>
            <w:proofErr w:type="spellEnd"/>
            <w:proofErr w:type="gramEnd"/>
            <w:r w:rsidRPr="00BD64AE">
              <w:rPr>
                <w:b/>
                <w:sz w:val="18"/>
              </w:rPr>
              <w:t>/</w:t>
            </w:r>
            <w:proofErr w:type="spellStart"/>
            <w:r w:rsidRPr="00BD64AE"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  <w:r w:rsidRPr="00BD64AE">
              <w:rPr>
                <w:b/>
                <w:sz w:val="18"/>
              </w:rPr>
              <w:t xml:space="preserve">Наименование  </w:t>
            </w:r>
          </w:p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  <w:r w:rsidRPr="00BD64AE">
              <w:rPr>
                <w:b/>
                <w:sz w:val="18"/>
              </w:rPr>
              <w:t xml:space="preserve"> основных мероприятий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BD64AE" w:rsidRDefault="00291EFF" w:rsidP="00077A14">
            <w:pPr>
              <w:pStyle w:val="ConsPlusCell"/>
              <w:ind w:left="-73" w:right="-75"/>
              <w:jc w:val="center"/>
              <w:rPr>
                <w:b/>
                <w:sz w:val="18"/>
              </w:rPr>
            </w:pPr>
            <w:r w:rsidRPr="00BD64AE">
              <w:rPr>
                <w:b/>
                <w:sz w:val="18"/>
              </w:rPr>
              <w:t xml:space="preserve">Ожидаемый  </w:t>
            </w:r>
            <w:r w:rsidRPr="00BD64AE">
              <w:rPr>
                <w:b/>
                <w:sz w:val="18"/>
              </w:rPr>
              <w:br/>
              <w:t xml:space="preserve"> социально-  </w:t>
            </w:r>
            <w:r w:rsidRPr="00BD64AE">
              <w:rPr>
                <w:b/>
                <w:sz w:val="18"/>
              </w:rPr>
              <w:br/>
              <w:t>экономический</w:t>
            </w:r>
            <w:r w:rsidRPr="00BD64AE">
              <w:rPr>
                <w:b/>
                <w:sz w:val="18"/>
              </w:rPr>
              <w:br/>
              <w:t xml:space="preserve"> эффект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BD64AE">
              <w:rPr>
                <w:b/>
                <w:sz w:val="18"/>
              </w:rPr>
              <w:t>Ответствен-ный</w:t>
            </w:r>
            <w:proofErr w:type="spellEnd"/>
            <w:proofErr w:type="gramEnd"/>
            <w:r w:rsidRPr="00BD64AE">
              <w:rPr>
                <w:b/>
                <w:sz w:val="18"/>
              </w:rPr>
              <w:br/>
              <w:t>(участники)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  <w:r w:rsidRPr="00BD64AE">
              <w:rPr>
                <w:b/>
                <w:sz w:val="18"/>
              </w:rPr>
              <w:t>Срок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  <w:proofErr w:type="spellStart"/>
            <w:r w:rsidRPr="00BD64AE">
              <w:rPr>
                <w:b/>
                <w:sz w:val="18"/>
              </w:rPr>
              <w:t>Источникифинансирования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</w:p>
        </w:tc>
        <w:tc>
          <w:tcPr>
            <w:tcW w:w="7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  <w:r w:rsidRPr="00BD64AE">
              <w:rPr>
                <w:b/>
                <w:sz w:val="18"/>
              </w:rPr>
              <w:t>Финансовые показатели, тыс. руб.</w:t>
            </w:r>
          </w:p>
        </w:tc>
      </w:tr>
      <w:tr w:rsidR="00291EFF" w:rsidRPr="004801EB" w:rsidTr="00291EFF">
        <w:trPr>
          <w:trHeight w:val="1217"/>
          <w:tblCellSpacing w:w="5" w:type="nil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BD64AE" w:rsidRDefault="00291EFF" w:rsidP="00077A14">
            <w:pPr>
              <w:pStyle w:val="ConsPlusCell"/>
              <w:ind w:left="-73" w:right="-75"/>
              <w:jc w:val="center"/>
              <w:rPr>
                <w:b/>
                <w:sz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BD64AE">
              <w:rPr>
                <w:b/>
                <w:sz w:val="18"/>
              </w:rPr>
              <w:t>Нача-ло</w:t>
            </w:r>
            <w:proofErr w:type="spellEnd"/>
            <w:proofErr w:type="gramEnd"/>
            <w:r w:rsidRPr="00BD64AE">
              <w:rPr>
                <w:b/>
                <w:sz w:val="18"/>
              </w:rPr>
              <w:t xml:space="preserve">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  <w:r w:rsidRPr="00BD64AE">
              <w:rPr>
                <w:b/>
                <w:sz w:val="18"/>
              </w:rPr>
              <w:t>Окончание реализации</w:t>
            </w: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EFF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  <w:r w:rsidRPr="00BD64AE">
              <w:rPr>
                <w:b/>
                <w:sz w:val="18"/>
              </w:rPr>
              <w:t>2014 г.</w:t>
            </w:r>
          </w:p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 факту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2015 г.</w:t>
            </w:r>
          </w:p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 факту</w:t>
            </w:r>
            <w:r w:rsidRPr="00BD64AE">
              <w:rPr>
                <w:b/>
                <w:sz w:val="18"/>
              </w:rPr>
              <w:br/>
            </w:r>
          </w:p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  <w:r w:rsidRPr="00BD64AE">
              <w:rPr>
                <w:b/>
                <w:sz w:val="18"/>
              </w:rPr>
              <w:t>2016 г.</w:t>
            </w:r>
            <w:r w:rsidRPr="00BD64AE">
              <w:rPr>
                <w:b/>
                <w:sz w:val="18"/>
              </w:rPr>
              <w:br/>
            </w:r>
          </w:p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 программе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FF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2016 г. </w:t>
            </w:r>
          </w:p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Утверждено в бюджете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  <w:r w:rsidRPr="00BD64AE">
              <w:rPr>
                <w:b/>
                <w:sz w:val="18"/>
              </w:rPr>
              <w:t>2017 г.</w:t>
            </w:r>
          </w:p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</w:p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  <w:r w:rsidRPr="00BD64AE">
              <w:rPr>
                <w:b/>
                <w:sz w:val="18"/>
              </w:rPr>
              <w:t>2018 г.</w:t>
            </w:r>
          </w:p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</w:p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  <w:r w:rsidRPr="00BD64AE">
              <w:rPr>
                <w:b/>
                <w:sz w:val="18"/>
              </w:rPr>
              <w:t>2019 г.</w:t>
            </w:r>
          </w:p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</w:p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  <w:r w:rsidRPr="00BD64AE">
              <w:rPr>
                <w:b/>
                <w:sz w:val="18"/>
              </w:rPr>
              <w:t>2020 г.</w:t>
            </w:r>
          </w:p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</w:p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BD64AE" w:rsidRDefault="00291EFF" w:rsidP="00077A14">
            <w:pPr>
              <w:pStyle w:val="ConsPlusCell"/>
              <w:jc w:val="center"/>
              <w:rPr>
                <w:b/>
                <w:sz w:val="18"/>
              </w:rPr>
            </w:pPr>
            <w:r w:rsidRPr="00BD64AE">
              <w:rPr>
                <w:b/>
                <w:sz w:val="18"/>
              </w:rPr>
              <w:t xml:space="preserve">Итого </w:t>
            </w:r>
            <w:r w:rsidRPr="00BD64AE">
              <w:rPr>
                <w:b/>
                <w:sz w:val="18"/>
              </w:rPr>
              <w:br/>
            </w:r>
          </w:p>
        </w:tc>
      </w:tr>
      <w:tr w:rsidR="00291EFF" w:rsidRPr="004801EB" w:rsidTr="00291EFF">
        <w:trPr>
          <w:trHeight w:val="81"/>
          <w:tblCellSpacing w:w="5" w:type="nil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4801EB" w:rsidRDefault="00291EFF" w:rsidP="00077A14">
            <w:pPr>
              <w:pStyle w:val="ConsPlusCell"/>
              <w:jc w:val="center"/>
              <w:rPr>
                <w:sz w:val="18"/>
              </w:rPr>
            </w:pPr>
            <w:r w:rsidRPr="004801EB">
              <w:rPr>
                <w:sz w:val="18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4801EB" w:rsidRDefault="00291EFF" w:rsidP="00077A14">
            <w:pPr>
              <w:pStyle w:val="ConsPlusCell"/>
              <w:jc w:val="center"/>
              <w:rPr>
                <w:sz w:val="18"/>
              </w:rPr>
            </w:pPr>
            <w:r w:rsidRPr="004801EB">
              <w:rPr>
                <w:sz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4801EB" w:rsidRDefault="00291EFF" w:rsidP="00077A14">
            <w:pPr>
              <w:pStyle w:val="ConsPlusCell"/>
              <w:ind w:left="-73" w:right="-75"/>
              <w:jc w:val="center"/>
              <w:rPr>
                <w:sz w:val="18"/>
              </w:rPr>
            </w:pPr>
            <w:r w:rsidRPr="004801EB">
              <w:rPr>
                <w:sz w:val="18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4801EB" w:rsidRDefault="00291EFF" w:rsidP="00077A14">
            <w:pPr>
              <w:pStyle w:val="ConsPlusCell"/>
              <w:jc w:val="center"/>
              <w:rPr>
                <w:sz w:val="18"/>
              </w:rPr>
            </w:pPr>
            <w:r w:rsidRPr="004801EB">
              <w:rPr>
                <w:sz w:val="18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4801EB" w:rsidRDefault="00291EFF" w:rsidP="00077A14">
            <w:pPr>
              <w:pStyle w:val="ConsPlusCell"/>
              <w:jc w:val="center"/>
              <w:rPr>
                <w:sz w:val="18"/>
              </w:rPr>
            </w:pPr>
            <w:r w:rsidRPr="004801EB">
              <w:rPr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4801EB" w:rsidRDefault="00291EFF" w:rsidP="00077A14">
            <w:pPr>
              <w:pStyle w:val="ConsPlusCell"/>
              <w:jc w:val="center"/>
              <w:rPr>
                <w:sz w:val="18"/>
              </w:rPr>
            </w:pPr>
            <w:r w:rsidRPr="004801EB">
              <w:rPr>
                <w:sz w:val="18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4801EB" w:rsidRDefault="00291EFF" w:rsidP="00077A14">
            <w:pPr>
              <w:pStyle w:val="ConsPlusCell"/>
              <w:jc w:val="center"/>
              <w:rPr>
                <w:sz w:val="18"/>
              </w:rPr>
            </w:pPr>
            <w:r w:rsidRPr="004801EB">
              <w:rPr>
                <w:sz w:val="18"/>
              </w:rPr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4801EB" w:rsidRDefault="00291EFF" w:rsidP="00077A14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4801EB" w:rsidRDefault="00291EFF" w:rsidP="00077A14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4801EB" w:rsidRDefault="00291EFF" w:rsidP="00077A14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4801EB" w:rsidRDefault="00291EFF" w:rsidP="00077A14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4801EB" w:rsidRDefault="00291EFF" w:rsidP="00077A14">
            <w:pPr>
              <w:pStyle w:val="ConsPlusCell"/>
              <w:jc w:val="center"/>
              <w:rPr>
                <w:sz w:val="18"/>
              </w:rPr>
            </w:pPr>
            <w:r w:rsidRPr="004801EB">
              <w:rPr>
                <w:sz w:val="18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4801EB" w:rsidRDefault="00291EFF" w:rsidP="00077A14">
            <w:pPr>
              <w:pStyle w:val="ConsPlusCell"/>
              <w:jc w:val="center"/>
              <w:rPr>
                <w:sz w:val="18"/>
              </w:rPr>
            </w:pPr>
            <w:r w:rsidRPr="004801EB">
              <w:rPr>
                <w:sz w:val="18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4801EB" w:rsidRDefault="00291EFF" w:rsidP="00077A14">
            <w:pPr>
              <w:pStyle w:val="ConsPlusCell"/>
              <w:jc w:val="center"/>
              <w:rPr>
                <w:sz w:val="18"/>
              </w:rPr>
            </w:pPr>
            <w:r w:rsidRPr="004801EB">
              <w:rPr>
                <w:sz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4801EB" w:rsidRDefault="00291EFF" w:rsidP="00077A14">
            <w:pPr>
              <w:pStyle w:val="ConsPlusCell"/>
              <w:jc w:val="center"/>
              <w:rPr>
                <w:sz w:val="18"/>
              </w:rPr>
            </w:pPr>
            <w:r w:rsidRPr="004801EB">
              <w:rPr>
                <w:sz w:val="18"/>
              </w:rPr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4801EB" w:rsidRDefault="00291EFF" w:rsidP="00077A14">
            <w:pPr>
              <w:pStyle w:val="ConsPlusCell"/>
              <w:jc w:val="center"/>
              <w:rPr>
                <w:sz w:val="18"/>
              </w:rPr>
            </w:pPr>
            <w:r w:rsidRPr="004801EB">
              <w:rPr>
                <w:sz w:val="18"/>
              </w:rPr>
              <w:t>16</w:t>
            </w:r>
          </w:p>
        </w:tc>
      </w:tr>
      <w:tr w:rsidR="00291EFF" w:rsidRPr="004801EB" w:rsidTr="00291EFF">
        <w:trPr>
          <w:trHeight w:val="216"/>
          <w:tblCellSpacing w:w="5" w:type="nil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1.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5C5278">
              <w:rPr>
                <w:sz w:val="18"/>
                <w:szCs w:val="18"/>
              </w:rPr>
              <w:t>емонт и реконструкция объектов физической культуры и спорта района</w:t>
            </w:r>
          </w:p>
          <w:p w:rsidR="00291EFF" w:rsidRPr="005C5278" w:rsidRDefault="00291EFF" w:rsidP="00077A14">
            <w:pPr>
              <w:pStyle w:val="Default"/>
              <w:rPr>
                <w:color w:val="auto"/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(</w:t>
            </w:r>
            <w:proofErr w:type="spellStart"/>
            <w:r w:rsidRPr="005C5278">
              <w:rPr>
                <w:sz w:val="18"/>
                <w:szCs w:val="18"/>
              </w:rPr>
              <w:t>реконструкция</w:t>
            </w:r>
            <w:r>
              <w:rPr>
                <w:sz w:val="18"/>
                <w:szCs w:val="18"/>
              </w:rPr>
              <w:t>лыжной</w:t>
            </w:r>
            <w:proofErr w:type="spellEnd"/>
            <w:r>
              <w:rPr>
                <w:sz w:val="18"/>
                <w:szCs w:val="18"/>
              </w:rPr>
              <w:t xml:space="preserve"> базы и стадионов</w:t>
            </w:r>
            <w:r w:rsidRPr="005C5278">
              <w:rPr>
                <w:sz w:val="18"/>
                <w:szCs w:val="18"/>
              </w:rPr>
              <w:t xml:space="preserve"> </w:t>
            </w:r>
            <w:proofErr w:type="spellStart"/>
            <w:r w:rsidRPr="005C5278">
              <w:rPr>
                <w:sz w:val="18"/>
                <w:szCs w:val="18"/>
              </w:rPr>
              <w:t>п</w:t>
            </w:r>
            <w:proofErr w:type="gramStart"/>
            <w:r w:rsidRPr="005C5278">
              <w:rPr>
                <w:sz w:val="18"/>
                <w:szCs w:val="18"/>
              </w:rPr>
              <w:t>.С</w:t>
            </w:r>
            <w:proofErr w:type="gramEnd"/>
            <w:r w:rsidRPr="005C5278">
              <w:rPr>
                <w:sz w:val="18"/>
                <w:szCs w:val="18"/>
              </w:rPr>
              <w:t>аган-Нур</w:t>
            </w:r>
            <w:proofErr w:type="spellEnd"/>
            <w:r w:rsidRPr="005C5278">
              <w:rPr>
                <w:sz w:val="18"/>
                <w:szCs w:val="18"/>
              </w:rPr>
              <w:t>, с.Мухоршибирь).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Задача 1</w:t>
            </w:r>
          </w:p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 xml:space="preserve">Индикатор 2,3,4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278">
              <w:rPr>
                <w:rFonts w:ascii="Times New Roman" w:hAnsi="Times New Roman" w:cs="Times New Roman"/>
                <w:sz w:val="18"/>
                <w:szCs w:val="18"/>
              </w:rPr>
              <w:t>ОФКиС</w:t>
            </w:r>
            <w:proofErr w:type="spellEnd"/>
            <w:r w:rsidRPr="005C5278">
              <w:rPr>
                <w:rFonts w:ascii="Times New Roman" w:hAnsi="Times New Roman" w:cs="Times New Roman"/>
                <w:sz w:val="18"/>
                <w:szCs w:val="18"/>
              </w:rPr>
              <w:t>, КМХ</w:t>
            </w:r>
          </w:p>
          <w:p w:rsidR="00291EFF" w:rsidRPr="005C5278" w:rsidRDefault="00291EFF" w:rsidP="00077A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ind w:left="-56" w:right="-119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2015 г</w:t>
            </w:r>
            <w:proofErr w:type="gramStart"/>
            <w:r w:rsidRPr="005C5278">
              <w:rPr>
                <w:sz w:val="18"/>
                <w:szCs w:val="18"/>
              </w:rPr>
              <w:t xml:space="preserve">.. </w:t>
            </w:r>
            <w:proofErr w:type="gram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ind w:left="-3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 w:rsidRPr="005C5278">
              <w:rPr>
                <w:sz w:val="18"/>
                <w:szCs w:val="18"/>
              </w:rPr>
              <w:t>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РБ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291EFF" w:rsidRPr="004801EB" w:rsidTr="00291EFF">
        <w:trPr>
          <w:trHeight w:val="195"/>
          <w:tblCellSpacing w:w="5" w:type="nil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ind w:left="-56" w:right="-119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ind w:left="-31"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МБ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291EFF" w:rsidRPr="004801EB" w:rsidTr="00291EFF">
        <w:trPr>
          <w:trHeight w:val="333"/>
          <w:tblCellSpacing w:w="5" w:type="nil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2.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Устройство площадок для подвижных игр для детей и физкультурно-оздоровительных занятий.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Задача 1 индикатор 3</w:t>
            </w:r>
          </w:p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278">
              <w:rPr>
                <w:rFonts w:ascii="Times New Roman" w:hAnsi="Times New Roman" w:cs="Times New Roman"/>
                <w:sz w:val="18"/>
                <w:szCs w:val="18"/>
              </w:rPr>
              <w:t>ОФКиС</w:t>
            </w:r>
            <w:proofErr w:type="spellEnd"/>
            <w:r w:rsidRPr="005C5278">
              <w:rPr>
                <w:rFonts w:ascii="Times New Roman" w:hAnsi="Times New Roman" w:cs="Times New Roman"/>
                <w:sz w:val="18"/>
                <w:szCs w:val="18"/>
              </w:rPr>
              <w:t>, КМХ, УО</w:t>
            </w:r>
          </w:p>
          <w:p w:rsidR="00291EFF" w:rsidRPr="005C5278" w:rsidRDefault="00291EFF" w:rsidP="00077A14">
            <w:pPr>
              <w:pStyle w:val="ConsPlusNormal"/>
              <w:widowControl/>
              <w:ind w:left="-5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EFF" w:rsidRPr="005C5278" w:rsidRDefault="00291EFF" w:rsidP="00077A14">
            <w:pPr>
              <w:pStyle w:val="ConsPlusNormal"/>
              <w:widowControl/>
              <w:ind w:left="-5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ind w:left="-56" w:right="-119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2015 г</w:t>
            </w:r>
            <w:proofErr w:type="gramStart"/>
            <w:r w:rsidRPr="005C5278">
              <w:rPr>
                <w:sz w:val="18"/>
                <w:szCs w:val="18"/>
              </w:rPr>
              <w:t xml:space="preserve">.. 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ind w:left="-31" w:right="-2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2020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РБ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 w:rsidRPr="005C5278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 w:rsidRPr="005C5278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 w:rsidRPr="005C5278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 w:rsidRPr="005C5278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1200,0</w:t>
            </w:r>
          </w:p>
        </w:tc>
      </w:tr>
      <w:tr w:rsidR="00291EFF" w:rsidRPr="004801EB" w:rsidTr="00291EFF">
        <w:trPr>
          <w:trHeight w:val="339"/>
          <w:tblCellSpacing w:w="5" w:type="nil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ind w:left="-56" w:right="-119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ind w:left="-31"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МБ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 w:rsidRPr="005C5278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 w:rsidRPr="005C5278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 w:rsidRPr="005C5278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 w:rsidRPr="005C5278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1200,0</w:t>
            </w:r>
          </w:p>
        </w:tc>
      </w:tr>
      <w:tr w:rsidR="00291EFF" w:rsidRPr="004801EB" w:rsidTr="00291EFF">
        <w:trPr>
          <w:trHeight w:val="178"/>
          <w:tblCellSpacing w:w="5" w:type="nil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3.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Организация и проведение спортивно-массовых и оздоровительных  мероприятий с различными группами населения  в районе.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Cell"/>
              <w:ind w:left="-73" w:right="-75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Задача 2</w:t>
            </w:r>
          </w:p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индикатор 1,5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EFF" w:rsidRPr="005C5278" w:rsidRDefault="00291EFF" w:rsidP="00077A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278">
              <w:rPr>
                <w:rFonts w:ascii="Times New Roman" w:hAnsi="Times New Roman" w:cs="Times New Roman"/>
                <w:sz w:val="18"/>
                <w:szCs w:val="18"/>
              </w:rPr>
              <w:t>ОФКиС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ind w:left="-56" w:right="-119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2015 г</w:t>
            </w:r>
            <w:proofErr w:type="gramStart"/>
            <w:r w:rsidRPr="005C5278">
              <w:rPr>
                <w:sz w:val="18"/>
                <w:szCs w:val="18"/>
              </w:rPr>
              <w:t xml:space="preserve">..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ind w:left="-31" w:right="-2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2020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МБ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330,0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  <w:r w:rsidRPr="005C5278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400,0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400,0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450,0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450,0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a7"/>
              <w:kinsoku w:val="0"/>
              <w:overflowPunct w:val="0"/>
              <w:spacing w:before="0" w:beforeAutospacing="0" w:after="0" w:afterAutospacing="0" w:line="33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2400,0</w:t>
            </w:r>
          </w:p>
        </w:tc>
      </w:tr>
      <w:tr w:rsidR="00291EFF" w:rsidRPr="004801EB" w:rsidTr="00291EFF">
        <w:trPr>
          <w:trHeight w:val="178"/>
          <w:tblCellSpacing w:w="5" w:type="nil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4.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527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спортивно-массовых и оздоровительных  мероприятий инструкторами по ФК по месту жительства.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Cell"/>
              <w:ind w:left="-73" w:right="-75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Задача 2</w:t>
            </w:r>
          </w:p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индикатор 1,5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EFF" w:rsidRPr="005C5278" w:rsidRDefault="00291EFF" w:rsidP="00077A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278">
              <w:rPr>
                <w:rFonts w:ascii="Times New Roman" w:hAnsi="Times New Roman" w:cs="Times New Roman"/>
                <w:sz w:val="18"/>
                <w:szCs w:val="18"/>
              </w:rPr>
              <w:t>ОФКиС</w:t>
            </w:r>
            <w:proofErr w:type="gramStart"/>
            <w:r w:rsidRPr="005C5278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5C5278">
              <w:rPr>
                <w:rFonts w:ascii="Times New Roman" w:hAnsi="Times New Roman" w:cs="Times New Roman"/>
                <w:sz w:val="18"/>
                <w:szCs w:val="18"/>
              </w:rPr>
              <w:t>воровые</w:t>
            </w:r>
            <w:proofErr w:type="spellEnd"/>
            <w:r w:rsidRPr="005C5278">
              <w:rPr>
                <w:rFonts w:ascii="Times New Roman" w:hAnsi="Times New Roman" w:cs="Times New Roman"/>
                <w:sz w:val="18"/>
                <w:szCs w:val="18"/>
              </w:rPr>
              <w:t xml:space="preserve"> инструктора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ind w:left="-56" w:right="-119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2015 г</w:t>
            </w:r>
            <w:proofErr w:type="gramStart"/>
            <w:r w:rsidRPr="005C5278">
              <w:rPr>
                <w:sz w:val="18"/>
                <w:szCs w:val="18"/>
              </w:rPr>
              <w:t xml:space="preserve">.. 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ind w:left="-31" w:right="-2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2020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МБ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40,0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5C5278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60,0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70,0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 w:rsidRPr="005C5278">
              <w:rPr>
                <w:color w:val="000000"/>
                <w:sz w:val="18"/>
                <w:szCs w:val="18"/>
              </w:rPr>
              <w:t>360,0</w:t>
            </w:r>
          </w:p>
        </w:tc>
      </w:tr>
      <w:tr w:rsidR="00291EFF" w:rsidRPr="004801EB" w:rsidTr="00291EFF">
        <w:trPr>
          <w:trHeight w:val="435"/>
          <w:tblCellSpacing w:w="5" w:type="nil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5.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Cell"/>
              <w:widowControl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Повышение квалификации работников отрасли «Физическая культура и спорт».</w:t>
            </w:r>
          </w:p>
          <w:p w:rsidR="00291EFF" w:rsidRPr="005C5278" w:rsidRDefault="00291EFF" w:rsidP="00077A14">
            <w:pPr>
              <w:pStyle w:val="ConsPlusCell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Cell"/>
              <w:ind w:left="-73" w:right="-75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Задача 2</w:t>
            </w:r>
          </w:p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индикатор 6,7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278">
              <w:rPr>
                <w:rFonts w:ascii="Times New Roman" w:hAnsi="Times New Roman" w:cs="Times New Roman"/>
                <w:sz w:val="18"/>
                <w:szCs w:val="18"/>
              </w:rPr>
              <w:t>ОФКиС</w:t>
            </w:r>
            <w:proofErr w:type="gramStart"/>
            <w:r w:rsidRPr="005C5278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5C52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</w:p>
          <w:p w:rsidR="00291EFF" w:rsidRPr="005C5278" w:rsidRDefault="00291EFF" w:rsidP="00077A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ind w:left="-56" w:right="-119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2015 г</w:t>
            </w:r>
            <w:proofErr w:type="gramStart"/>
            <w:r w:rsidRPr="005C5278">
              <w:rPr>
                <w:sz w:val="18"/>
                <w:szCs w:val="18"/>
              </w:rPr>
              <w:t xml:space="preserve">..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ind w:left="-31" w:right="-2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2020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Cell"/>
              <w:jc w:val="right"/>
              <w:rPr>
                <w:sz w:val="18"/>
                <w:szCs w:val="18"/>
              </w:rPr>
            </w:pPr>
          </w:p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МБ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 w:rsidRPr="005C5278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 w:rsidRPr="005C5278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 w:rsidRPr="005C527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 w:rsidRPr="005C527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 w:rsidRPr="005C5278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291EFF" w:rsidRPr="004801EB" w:rsidTr="00291EFF">
        <w:trPr>
          <w:trHeight w:val="178"/>
          <w:tblCellSpacing w:w="5" w:type="nil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6.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Cell"/>
              <w:widowControl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 xml:space="preserve">Участие спортсменов, сборных команд </w:t>
            </w:r>
            <w:proofErr w:type="spellStart"/>
            <w:r w:rsidRPr="005C5278">
              <w:rPr>
                <w:sz w:val="18"/>
                <w:szCs w:val="18"/>
              </w:rPr>
              <w:t>Мухоршибирского</w:t>
            </w:r>
            <w:proofErr w:type="spellEnd"/>
            <w:r w:rsidRPr="005C5278">
              <w:rPr>
                <w:sz w:val="18"/>
                <w:szCs w:val="18"/>
              </w:rPr>
              <w:t xml:space="preserve"> района в республиканских сельских спортивных играх, республиканских, региональных, всероссийских соревнованиях, чемпионатах, турнирах.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Cell"/>
              <w:ind w:left="-73" w:right="-75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Задача 2</w:t>
            </w:r>
          </w:p>
          <w:p w:rsidR="00291EFF" w:rsidRPr="005C5278" w:rsidRDefault="00291EFF" w:rsidP="00077A14">
            <w:pPr>
              <w:pStyle w:val="ConsPlusCell"/>
              <w:ind w:left="-73" w:right="-75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индикатор 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278">
              <w:rPr>
                <w:rFonts w:ascii="Times New Roman" w:hAnsi="Times New Roman" w:cs="Times New Roman"/>
                <w:sz w:val="18"/>
                <w:szCs w:val="18"/>
              </w:rPr>
              <w:t>ОФКиС</w:t>
            </w:r>
            <w:proofErr w:type="spellEnd"/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ind w:left="-56" w:right="-119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2015 г</w:t>
            </w:r>
            <w:proofErr w:type="gramStart"/>
            <w:r w:rsidRPr="005C5278">
              <w:rPr>
                <w:sz w:val="18"/>
                <w:szCs w:val="18"/>
              </w:rPr>
              <w:t xml:space="preserve">.. 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ind w:left="-31" w:right="-2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2020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МБ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120,0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  <w:r w:rsidRPr="005C527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 w:rsidRPr="005C5278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 w:rsidRPr="005C5278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 w:rsidRPr="005C5278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 w:rsidRPr="005C5278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 w:rsidRPr="005C5278">
              <w:rPr>
                <w:color w:val="000000"/>
                <w:sz w:val="18"/>
                <w:szCs w:val="18"/>
              </w:rPr>
              <w:t>1200,0</w:t>
            </w:r>
          </w:p>
        </w:tc>
      </w:tr>
      <w:tr w:rsidR="00291EFF" w:rsidRPr="004801EB" w:rsidTr="00291EFF">
        <w:trPr>
          <w:trHeight w:val="178"/>
          <w:tblCellSpacing w:w="5" w:type="nil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7.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Cell"/>
              <w:widowControl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 xml:space="preserve">Подготовка и выпуск передач, рекламных роликов, издание брошюр, плакатов, методических материалов, книг, изготовление баннеров, рекламирующих активный образ жизни способствующих дальнейшему развитию </w:t>
            </w:r>
            <w:proofErr w:type="spellStart"/>
            <w:r w:rsidRPr="005C5278">
              <w:rPr>
                <w:sz w:val="18"/>
                <w:szCs w:val="18"/>
              </w:rPr>
              <w:t>ФКиС</w:t>
            </w:r>
            <w:proofErr w:type="spellEnd"/>
            <w:r w:rsidRPr="005C5278">
              <w:rPr>
                <w:sz w:val="18"/>
                <w:szCs w:val="18"/>
              </w:rPr>
              <w:t xml:space="preserve">, пропаганде здорового образа жизни, активного отдыха, искоренению </w:t>
            </w:r>
            <w:r w:rsidRPr="005C5278">
              <w:rPr>
                <w:sz w:val="18"/>
                <w:szCs w:val="18"/>
              </w:rPr>
              <w:lastRenderedPageBreak/>
              <w:t xml:space="preserve">вредных привычек (употребление алкоголя, </w:t>
            </w:r>
            <w:proofErr w:type="spellStart"/>
            <w:r w:rsidRPr="005C5278">
              <w:rPr>
                <w:sz w:val="18"/>
                <w:szCs w:val="18"/>
              </w:rPr>
              <w:t>табакокурение</w:t>
            </w:r>
            <w:proofErr w:type="spellEnd"/>
            <w:r w:rsidRPr="005C5278">
              <w:rPr>
                <w:sz w:val="18"/>
                <w:szCs w:val="18"/>
              </w:rPr>
              <w:t>, употребление наркотиков)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Cell"/>
              <w:ind w:left="-73" w:right="-75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lastRenderedPageBreak/>
              <w:t>Задача 2</w:t>
            </w:r>
          </w:p>
          <w:p w:rsidR="00291EFF" w:rsidRPr="005C5278" w:rsidRDefault="00291EFF" w:rsidP="00077A14">
            <w:pPr>
              <w:pStyle w:val="ConsPlusCell"/>
              <w:ind w:left="-73" w:right="-75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индикатор 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278">
              <w:rPr>
                <w:rFonts w:ascii="Times New Roman" w:hAnsi="Times New Roman" w:cs="Times New Roman"/>
                <w:sz w:val="18"/>
                <w:szCs w:val="18"/>
              </w:rPr>
              <w:t>ОФКиС</w:t>
            </w:r>
            <w:proofErr w:type="spellEnd"/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ind w:right="-119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2015 г</w:t>
            </w:r>
            <w:proofErr w:type="gramStart"/>
            <w:r w:rsidRPr="005C5278">
              <w:rPr>
                <w:sz w:val="18"/>
                <w:szCs w:val="18"/>
              </w:rPr>
              <w:t xml:space="preserve">.. 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ind w:left="-31" w:right="-2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2020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МБ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 w:rsidRPr="005C5278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 w:rsidRPr="005C5278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 w:rsidRPr="005C5278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 w:rsidRPr="005C527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 w:rsidRPr="005C527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 w:rsidRPr="005C5278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291EFF" w:rsidRPr="004801EB" w:rsidTr="00291EFF">
        <w:trPr>
          <w:trHeight w:val="94"/>
          <w:tblCellSpacing w:w="5" w:type="nil"/>
        </w:trPr>
        <w:tc>
          <w:tcPr>
            <w:tcW w:w="7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Cell"/>
              <w:jc w:val="right"/>
              <w:rPr>
                <w:b/>
                <w:sz w:val="18"/>
                <w:szCs w:val="18"/>
              </w:rPr>
            </w:pPr>
            <w:r w:rsidRPr="005C5278">
              <w:rPr>
                <w:b/>
                <w:sz w:val="18"/>
                <w:szCs w:val="18"/>
              </w:rPr>
              <w:lastRenderedPageBreak/>
              <w:t>Итого по Программе: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1120,0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 w:rsidRPr="005C5278">
              <w:rPr>
                <w:color w:val="000000"/>
                <w:sz w:val="18"/>
                <w:szCs w:val="18"/>
              </w:rPr>
              <w:t>1120,0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 w:rsidRPr="005C5278">
              <w:rPr>
                <w:color w:val="000000"/>
                <w:sz w:val="18"/>
                <w:szCs w:val="18"/>
              </w:rPr>
              <w:t>1350,0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 w:rsidRPr="005C5278">
              <w:rPr>
                <w:color w:val="000000"/>
                <w:sz w:val="18"/>
                <w:szCs w:val="18"/>
              </w:rPr>
              <w:t>1350,0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 w:rsidRPr="005C5278">
              <w:rPr>
                <w:color w:val="000000"/>
                <w:sz w:val="18"/>
                <w:szCs w:val="18"/>
              </w:rPr>
              <w:t>52720,0</w:t>
            </w:r>
          </w:p>
        </w:tc>
      </w:tr>
      <w:tr w:rsidR="00291EFF" w:rsidRPr="004801EB" w:rsidTr="00291EFF">
        <w:trPr>
          <w:trHeight w:val="214"/>
          <w:tblCellSpacing w:w="5" w:type="nil"/>
        </w:trPr>
        <w:tc>
          <w:tcPr>
            <w:tcW w:w="73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Cell"/>
              <w:jc w:val="right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Республиканский бюджет: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 w:rsidRPr="005C5278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 w:rsidRPr="005C5278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 w:rsidRPr="005C5278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 w:rsidRPr="005C5278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44200,0</w:t>
            </w:r>
          </w:p>
        </w:tc>
      </w:tr>
      <w:tr w:rsidR="00291EFF" w:rsidRPr="004801EB" w:rsidTr="00291EFF">
        <w:trPr>
          <w:trHeight w:val="163"/>
          <w:tblCellSpacing w:w="5" w:type="nil"/>
        </w:trPr>
        <w:tc>
          <w:tcPr>
            <w:tcW w:w="73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pStyle w:val="ConsPlusCell"/>
              <w:jc w:val="right"/>
              <w:rPr>
                <w:sz w:val="18"/>
                <w:szCs w:val="18"/>
              </w:rPr>
            </w:pPr>
            <w:r w:rsidRPr="005C5278">
              <w:rPr>
                <w:sz w:val="18"/>
                <w:szCs w:val="18"/>
              </w:rPr>
              <w:t>Местный бюджет: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 w:rsidRPr="005C5278">
              <w:rPr>
                <w:color w:val="000000"/>
                <w:sz w:val="18"/>
                <w:szCs w:val="18"/>
              </w:rPr>
              <w:t>920,0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 w:rsidRPr="005C5278">
              <w:rPr>
                <w:color w:val="000000"/>
                <w:sz w:val="18"/>
                <w:szCs w:val="18"/>
              </w:rPr>
              <w:t>920,0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 w:rsidRPr="005C5278"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 w:rsidRPr="005C5278"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F" w:rsidRPr="005C5278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 w:rsidRPr="005C5278">
              <w:rPr>
                <w:color w:val="000000"/>
                <w:sz w:val="18"/>
                <w:szCs w:val="18"/>
              </w:rPr>
              <w:t>8520,0</w:t>
            </w:r>
          </w:p>
        </w:tc>
      </w:tr>
    </w:tbl>
    <w:p w:rsidR="00291EFF" w:rsidRDefault="00291EFF" w:rsidP="00291EF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91EFF" w:rsidRPr="00F11A39" w:rsidRDefault="00291EFF" w:rsidP="00291EF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1A39">
        <w:rPr>
          <w:b/>
          <w:sz w:val="26"/>
          <w:szCs w:val="26"/>
          <w:lang w:val="en-US"/>
        </w:rPr>
        <w:t>VII</w:t>
      </w:r>
      <w:r w:rsidRPr="00F11A39">
        <w:rPr>
          <w:b/>
          <w:sz w:val="26"/>
          <w:szCs w:val="26"/>
        </w:rPr>
        <w:t>. Ресурсное обес</w:t>
      </w:r>
      <w:r>
        <w:rPr>
          <w:b/>
          <w:sz w:val="26"/>
          <w:szCs w:val="26"/>
        </w:rPr>
        <w:t>печение муниципальной программы.</w:t>
      </w:r>
    </w:p>
    <w:p w:rsidR="00291EFF" w:rsidRPr="005C5278" w:rsidRDefault="00291EFF" w:rsidP="00291EFF">
      <w:pPr>
        <w:widowControl w:val="0"/>
        <w:autoSpaceDE w:val="0"/>
        <w:autoSpaceDN w:val="0"/>
        <w:adjustRightInd w:val="0"/>
        <w:jc w:val="center"/>
      </w:pPr>
      <w:r w:rsidRPr="005C5278">
        <w:t>Ресурсное обеспечение муниципальной программы за счет средств местного бюджета.</w:t>
      </w:r>
    </w:p>
    <w:tbl>
      <w:tblPr>
        <w:tblW w:w="16007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9"/>
        <w:gridCol w:w="3102"/>
        <w:gridCol w:w="2426"/>
        <w:gridCol w:w="749"/>
        <w:gridCol w:w="691"/>
        <w:gridCol w:w="640"/>
        <w:gridCol w:w="432"/>
        <w:gridCol w:w="851"/>
        <w:gridCol w:w="886"/>
        <w:gridCol w:w="800"/>
        <w:gridCol w:w="800"/>
        <w:gridCol w:w="851"/>
        <w:gridCol w:w="851"/>
        <w:gridCol w:w="849"/>
        <w:gridCol w:w="850"/>
        <w:gridCol w:w="850"/>
      </w:tblGrid>
      <w:tr w:rsidR="00291EFF" w:rsidRPr="004801EB" w:rsidTr="00291EFF">
        <w:trPr>
          <w:trHeight w:val="106"/>
          <w:tblCellSpacing w:w="5" w:type="nil"/>
        </w:trPr>
        <w:tc>
          <w:tcPr>
            <w:tcW w:w="379" w:type="dxa"/>
            <w:vMerge w:val="restart"/>
          </w:tcPr>
          <w:p w:rsidR="00291EFF" w:rsidRPr="004801EB" w:rsidRDefault="00291EFF" w:rsidP="00077A14">
            <w:pPr>
              <w:pStyle w:val="ConsPlusCell"/>
              <w:ind w:right="-51"/>
            </w:pPr>
            <w:r w:rsidRPr="004801EB">
              <w:t xml:space="preserve">   Статус    </w:t>
            </w:r>
          </w:p>
        </w:tc>
        <w:tc>
          <w:tcPr>
            <w:tcW w:w="3102" w:type="dxa"/>
            <w:vMerge w:val="restart"/>
          </w:tcPr>
          <w:p w:rsidR="00291EFF" w:rsidRPr="004801EB" w:rsidRDefault="00291EFF" w:rsidP="00077A14">
            <w:pPr>
              <w:pStyle w:val="ConsPlusCell"/>
              <w:jc w:val="center"/>
            </w:pPr>
            <w:r w:rsidRPr="004801EB">
              <w:t>Наименование муниципальной</w:t>
            </w:r>
            <w:r w:rsidRPr="004801EB">
              <w:br/>
              <w:t xml:space="preserve"> программы, подпрограммы,</w:t>
            </w:r>
            <w:r w:rsidRPr="004801EB">
              <w:br/>
              <w:t>ведомственной целевой программы,  мероприятия</w:t>
            </w:r>
          </w:p>
        </w:tc>
        <w:tc>
          <w:tcPr>
            <w:tcW w:w="2426" w:type="dxa"/>
            <w:vMerge w:val="restart"/>
          </w:tcPr>
          <w:p w:rsidR="00291EFF" w:rsidRPr="004801EB" w:rsidRDefault="00291EFF" w:rsidP="00077A14">
            <w:pPr>
              <w:pStyle w:val="ConsPlusCell"/>
              <w:jc w:val="center"/>
            </w:pPr>
            <w:r w:rsidRPr="004801EB">
              <w:t>Ответственный исполнитель,</w:t>
            </w:r>
            <w:r w:rsidRPr="004801EB">
              <w:br/>
              <w:t>соисполнители</w:t>
            </w:r>
          </w:p>
        </w:tc>
        <w:tc>
          <w:tcPr>
            <w:tcW w:w="2512" w:type="dxa"/>
            <w:gridSpan w:val="4"/>
          </w:tcPr>
          <w:p w:rsidR="00291EFF" w:rsidRPr="004801EB" w:rsidRDefault="00291EFF" w:rsidP="00077A14">
            <w:pPr>
              <w:pStyle w:val="ConsPlusCell"/>
              <w:ind w:left="-75" w:right="-28"/>
              <w:jc w:val="center"/>
              <w:rPr>
                <w:sz w:val="17"/>
                <w:szCs w:val="17"/>
              </w:rPr>
            </w:pPr>
            <w:r w:rsidRPr="004801EB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851" w:type="dxa"/>
          </w:tcPr>
          <w:p w:rsidR="00291EFF" w:rsidRPr="004801EB" w:rsidRDefault="00291EFF" w:rsidP="00077A14">
            <w:pPr>
              <w:pStyle w:val="ConsPlusCell"/>
              <w:jc w:val="center"/>
            </w:pPr>
          </w:p>
        </w:tc>
        <w:tc>
          <w:tcPr>
            <w:tcW w:w="6737" w:type="dxa"/>
            <w:gridSpan w:val="8"/>
          </w:tcPr>
          <w:p w:rsidR="00291EFF" w:rsidRPr="004801EB" w:rsidRDefault="00291EFF" w:rsidP="00077A14">
            <w:pPr>
              <w:pStyle w:val="ConsPlusCell"/>
              <w:jc w:val="center"/>
            </w:pPr>
            <w:r w:rsidRPr="004801EB">
              <w:t>Расходы (тыс. руб.), годы</w:t>
            </w:r>
          </w:p>
        </w:tc>
      </w:tr>
      <w:tr w:rsidR="00291EFF" w:rsidRPr="004801EB" w:rsidTr="00291EFF">
        <w:trPr>
          <w:trHeight w:val="920"/>
          <w:tblCellSpacing w:w="5" w:type="nil"/>
        </w:trPr>
        <w:tc>
          <w:tcPr>
            <w:tcW w:w="379" w:type="dxa"/>
            <w:vMerge/>
          </w:tcPr>
          <w:p w:rsidR="00291EFF" w:rsidRPr="004801EB" w:rsidRDefault="00291EFF" w:rsidP="00077A14">
            <w:pPr>
              <w:pStyle w:val="ConsPlusCell"/>
              <w:ind w:right="-51"/>
            </w:pPr>
          </w:p>
        </w:tc>
        <w:tc>
          <w:tcPr>
            <w:tcW w:w="3102" w:type="dxa"/>
            <w:vMerge/>
          </w:tcPr>
          <w:p w:rsidR="00291EFF" w:rsidRPr="004801EB" w:rsidRDefault="00291EFF" w:rsidP="00077A14">
            <w:pPr>
              <w:pStyle w:val="ConsPlusCell"/>
              <w:jc w:val="center"/>
            </w:pPr>
          </w:p>
        </w:tc>
        <w:tc>
          <w:tcPr>
            <w:tcW w:w="2426" w:type="dxa"/>
            <w:vMerge/>
          </w:tcPr>
          <w:p w:rsidR="00291EFF" w:rsidRPr="004801EB" w:rsidRDefault="00291EFF" w:rsidP="00077A14">
            <w:pPr>
              <w:pStyle w:val="ConsPlusCell"/>
              <w:jc w:val="center"/>
            </w:pPr>
          </w:p>
        </w:tc>
        <w:tc>
          <w:tcPr>
            <w:tcW w:w="749" w:type="dxa"/>
          </w:tcPr>
          <w:p w:rsidR="00291EFF" w:rsidRPr="004801EB" w:rsidRDefault="00291EFF" w:rsidP="00077A14">
            <w:pPr>
              <w:pStyle w:val="ConsPlusCell"/>
              <w:jc w:val="center"/>
            </w:pPr>
            <w:r>
              <w:t>К</w:t>
            </w:r>
            <w:r w:rsidRPr="004801EB">
              <w:t>ЦСР</w:t>
            </w:r>
          </w:p>
        </w:tc>
        <w:tc>
          <w:tcPr>
            <w:tcW w:w="691" w:type="dxa"/>
          </w:tcPr>
          <w:p w:rsidR="00291EFF" w:rsidRPr="004801EB" w:rsidRDefault="00291EFF" w:rsidP="00077A14">
            <w:pPr>
              <w:pStyle w:val="ConsPlusCell"/>
              <w:jc w:val="center"/>
            </w:pPr>
            <w:proofErr w:type="spellStart"/>
            <w:r w:rsidRPr="004801EB">
              <w:t>РзПр</w:t>
            </w:r>
            <w:proofErr w:type="spellEnd"/>
          </w:p>
        </w:tc>
        <w:tc>
          <w:tcPr>
            <w:tcW w:w="640" w:type="dxa"/>
          </w:tcPr>
          <w:p w:rsidR="00291EFF" w:rsidRPr="004801EB" w:rsidRDefault="00291EFF" w:rsidP="00077A14">
            <w:pPr>
              <w:pStyle w:val="ConsPlusCell"/>
              <w:jc w:val="center"/>
            </w:pPr>
            <w:r w:rsidRPr="004801EB">
              <w:t>ГРБС</w:t>
            </w:r>
          </w:p>
        </w:tc>
        <w:tc>
          <w:tcPr>
            <w:tcW w:w="432" w:type="dxa"/>
          </w:tcPr>
          <w:p w:rsidR="00291EFF" w:rsidRPr="00906E4C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  <w:r w:rsidRPr="00906E4C">
              <w:rPr>
                <w:sz w:val="18"/>
                <w:szCs w:val="18"/>
              </w:rPr>
              <w:t>КВР</w:t>
            </w:r>
          </w:p>
        </w:tc>
        <w:tc>
          <w:tcPr>
            <w:tcW w:w="1737" w:type="dxa"/>
            <w:gridSpan w:val="2"/>
          </w:tcPr>
          <w:p w:rsidR="00291EFF" w:rsidRDefault="00291EFF" w:rsidP="00077A14">
            <w:pPr>
              <w:pStyle w:val="ConsPlusCell"/>
              <w:jc w:val="center"/>
            </w:pPr>
            <w:r w:rsidRPr="004801EB">
              <w:t>2014 г.</w:t>
            </w:r>
          </w:p>
          <w:p w:rsidR="00291EFF" w:rsidRPr="004801EB" w:rsidRDefault="00291EFF" w:rsidP="00077A14">
            <w:pPr>
              <w:pStyle w:val="ConsPlusCell"/>
              <w:jc w:val="center"/>
            </w:pPr>
            <w:r>
              <w:t>По факту</w:t>
            </w:r>
          </w:p>
        </w:tc>
        <w:tc>
          <w:tcPr>
            <w:tcW w:w="800" w:type="dxa"/>
          </w:tcPr>
          <w:p w:rsidR="00291EFF" w:rsidRDefault="00291EFF" w:rsidP="00077A14">
            <w:pPr>
              <w:pStyle w:val="ConsPlusCell"/>
              <w:jc w:val="center"/>
            </w:pPr>
            <w:r w:rsidRPr="004801EB">
              <w:t>2015 г.</w:t>
            </w:r>
          </w:p>
          <w:p w:rsidR="00291EFF" w:rsidRPr="004801EB" w:rsidRDefault="00291EFF" w:rsidP="00077A14">
            <w:pPr>
              <w:pStyle w:val="ConsPlusCell"/>
              <w:jc w:val="center"/>
            </w:pPr>
            <w:r>
              <w:t>По факту</w:t>
            </w:r>
          </w:p>
        </w:tc>
        <w:tc>
          <w:tcPr>
            <w:tcW w:w="800" w:type="dxa"/>
          </w:tcPr>
          <w:p w:rsidR="00291EFF" w:rsidRDefault="00291EFF" w:rsidP="00077A14">
            <w:pPr>
              <w:pStyle w:val="ConsPlusCell"/>
              <w:jc w:val="center"/>
            </w:pPr>
            <w:r w:rsidRPr="004801EB">
              <w:t>2016 г.</w:t>
            </w:r>
          </w:p>
          <w:p w:rsidR="00291EFF" w:rsidRPr="004801EB" w:rsidRDefault="00291EFF" w:rsidP="00077A14">
            <w:pPr>
              <w:pStyle w:val="ConsPlusCell"/>
              <w:jc w:val="center"/>
            </w:pPr>
            <w:r>
              <w:t>По программе</w:t>
            </w:r>
          </w:p>
        </w:tc>
        <w:tc>
          <w:tcPr>
            <w:tcW w:w="851" w:type="dxa"/>
          </w:tcPr>
          <w:p w:rsidR="00291EFF" w:rsidRPr="004801EB" w:rsidRDefault="00291EFF" w:rsidP="00077A14">
            <w:pPr>
              <w:pStyle w:val="ConsPlusCell"/>
              <w:jc w:val="center"/>
            </w:pPr>
            <w:r>
              <w:t>2016 г. утверждено в бюджете</w:t>
            </w:r>
          </w:p>
        </w:tc>
        <w:tc>
          <w:tcPr>
            <w:tcW w:w="851" w:type="dxa"/>
          </w:tcPr>
          <w:p w:rsidR="00291EFF" w:rsidRPr="004801EB" w:rsidRDefault="00291EFF" w:rsidP="00077A14">
            <w:pPr>
              <w:pStyle w:val="ConsPlusCell"/>
              <w:jc w:val="center"/>
            </w:pPr>
            <w:r w:rsidRPr="004801EB">
              <w:t>2017 г.</w:t>
            </w:r>
          </w:p>
        </w:tc>
        <w:tc>
          <w:tcPr>
            <w:tcW w:w="849" w:type="dxa"/>
          </w:tcPr>
          <w:p w:rsidR="00291EFF" w:rsidRPr="004801EB" w:rsidRDefault="00291EFF" w:rsidP="00077A14">
            <w:pPr>
              <w:pStyle w:val="ConsPlusCell"/>
              <w:jc w:val="center"/>
            </w:pPr>
            <w:r w:rsidRPr="004801EB">
              <w:t>2018 г.</w:t>
            </w:r>
          </w:p>
        </w:tc>
        <w:tc>
          <w:tcPr>
            <w:tcW w:w="850" w:type="dxa"/>
          </w:tcPr>
          <w:p w:rsidR="00291EFF" w:rsidRPr="004801EB" w:rsidRDefault="00291EFF" w:rsidP="00077A14">
            <w:pPr>
              <w:pStyle w:val="ConsPlusCell"/>
              <w:jc w:val="center"/>
            </w:pPr>
            <w:r w:rsidRPr="004801EB">
              <w:t>2019 г.</w:t>
            </w:r>
          </w:p>
        </w:tc>
        <w:tc>
          <w:tcPr>
            <w:tcW w:w="850" w:type="dxa"/>
          </w:tcPr>
          <w:p w:rsidR="00291EFF" w:rsidRPr="004801EB" w:rsidRDefault="00291EFF" w:rsidP="00077A14">
            <w:pPr>
              <w:pStyle w:val="ConsPlusCell"/>
              <w:jc w:val="center"/>
            </w:pPr>
            <w:r w:rsidRPr="004801EB">
              <w:t>2020 г.</w:t>
            </w:r>
          </w:p>
        </w:tc>
      </w:tr>
      <w:tr w:rsidR="00291EFF" w:rsidRPr="004801EB" w:rsidTr="00291EFF">
        <w:trPr>
          <w:trHeight w:val="158"/>
          <w:tblCellSpacing w:w="5" w:type="nil"/>
        </w:trPr>
        <w:tc>
          <w:tcPr>
            <w:tcW w:w="379" w:type="dxa"/>
          </w:tcPr>
          <w:p w:rsidR="00291EFF" w:rsidRPr="004801EB" w:rsidRDefault="00291EFF" w:rsidP="00077A14">
            <w:pPr>
              <w:pStyle w:val="ConsPlusCell"/>
              <w:ind w:right="-51"/>
              <w:jc w:val="center"/>
            </w:pPr>
            <w:r w:rsidRPr="004801EB">
              <w:t>1</w:t>
            </w:r>
          </w:p>
        </w:tc>
        <w:tc>
          <w:tcPr>
            <w:tcW w:w="3102" w:type="dxa"/>
          </w:tcPr>
          <w:p w:rsidR="00291EFF" w:rsidRPr="004801EB" w:rsidRDefault="00291EFF" w:rsidP="00077A14">
            <w:pPr>
              <w:pStyle w:val="ConsPlusCell"/>
              <w:jc w:val="center"/>
            </w:pPr>
            <w:r w:rsidRPr="004801EB">
              <w:t>2</w:t>
            </w:r>
          </w:p>
        </w:tc>
        <w:tc>
          <w:tcPr>
            <w:tcW w:w="2426" w:type="dxa"/>
          </w:tcPr>
          <w:p w:rsidR="00291EFF" w:rsidRPr="004801EB" w:rsidRDefault="00291EFF" w:rsidP="00077A14">
            <w:pPr>
              <w:pStyle w:val="ConsPlusCell"/>
              <w:jc w:val="center"/>
            </w:pPr>
            <w:r w:rsidRPr="004801EB">
              <w:t>3</w:t>
            </w:r>
          </w:p>
        </w:tc>
        <w:tc>
          <w:tcPr>
            <w:tcW w:w="749" w:type="dxa"/>
          </w:tcPr>
          <w:p w:rsidR="00291EFF" w:rsidRPr="004801EB" w:rsidRDefault="00291EFF" w:rsidP="00077A14">
            <w:pPr>
              <w:pStyle w:val="ConsPlusCell"/>
              <w:jc w:val="center"/>
            </w:pPr>
            <w:r w:rsidRPr="004801EB">
              <w:t>4</w:t>
            </w:r>
          </w:p>
        </w:tc>
        <w:tc>
          <w:tcPr>
            <w:tcW w:w="691" w:type="dxa"/>
          </w:tcPr>
          <w:p w:rsidR="00291EFF" w:rsidRPr="004801EB" w:rsidRDefault="00291EFF" w:rsidP="00077A14">
            <w:pPr>
              <w:pStyle w:val="ConsPlusCell"/>
              <w:jc w:val="center"/>
            </w:pPr>
            <w:r w:rsidRPr="004801EB">
              <w:t>5</w:t>
            </w:r>
          </w:p>
        </w:tc>
        <w:tc>
          <w:tcPr>
            <w:tcW w:w="640" w:type="dxa"/>
          </w:tcPr>
          <w:p w:rsidR="00291EFF" w:rsidRPr="004801EB" w:rsidRDefault="00291EFF" w:rsidP="00077A14">
            <w:pPr>
              <w:pStyle w:val="ConsPlusCell"/>
              <w:jc w:val="center"/>
            </w:pPr>
            <w:r w:rsidRPr="004801EB">
              <w:t>6</w:t>
            </w:r>
          </w:p>
        </w:tc>
        <w:tc>
          <w:tcPr>
            <w:tcW w:w="432" w:type="dxa"/>
          </w:tcPr>
          <w:p w:rsidR="00291EFF" w:rsidRPr="004801EB" w:rsidRDefault="00291EFF" w:rsidP="00077A14">
            <w:pPr>
              <w:pStyle w:val="ConsPlusCell"/>
              <w:jc w:val="center"/>
            </w:pPr>
            <w:r w:rsidRPr="004801EB">
              <w:t>7</w:t>
            </w:r>
          </w:p>
        </w:tc>
        <w:tc>
          <w:tcPr>
            <w:tcW w:w="1737" w:type="dxa"/>
            <w:gridSpan w:val="2"/>
          </w:tcPr>
          <w:p w:rsidR="00291EFF" w:rsidRPr="004801EB" w:rsidRDefault="00291EFF" w:rsidP="00077A14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800" w:type="dxa"/>
          </w:tcPr>
          <w:p w:rsidR="00291EFF" w:rsidRPr="004801EB" w:rsidRDefault="00291EFF" w:rsidP="00077A14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800" w:type="dxa"/>
          </w:tcPr>
          <w:p w:rsidR="00291EFF" w:rsidRPr="004801EB" w:rsidRDefault="00291EFF" w:rsidP="00077A14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291EFF" w:rsidRPr="004801EB" w:rsidRDefault="00291EFF" w:rsidP="00077A14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291EFF" w:rsidRPr="004801EB" w:rsidRDefault="00291EFF" w:rsidP="00077A14">
            <w:pPr>
              <w:pStyle w:val="ConsPlusCell"/>
              <w:jc w:val="center"/>
            </w:pPr>
            <w:r w:rsidRPr="004801EB">
              <w:t>12</w:t>
            </w:r>
          </w:p>
        </w:tc>
        <w:tc>
          <w:tcPr>
            <w:tcW w:w="849" w:type="dxa"/>
          </w:tcPr>
          <w:p w:rsidR="00291EFF" w:rsidRPr="004801EB" w:rsidRDefault="00291EFF" w:rsidP="00077A14">
            <w:pPr>
              <w:pStyle w:val="ConsPlusCell"/>
              <w:jc w:val="center"/>
            </w:pPr>
            <w:r w:rsidRPr="004801EB">
              <w:t>13</w:t>
            </w:r>
          </w:p>
        </w:tc>
        <w:tc>
          <w:tcPr>
            <w:tcW w:w="850" w:type="dxa"/>
          </w:tcPr>
          <w:p w:rsidR="00291EFF" w:rsidRPr="004801EB" w:rsidRDefault="00291EFF" w:rsidP="00077A14">
            <w:pPr>
              <w:pStyle w:val="ConsPlusCell"/>
              <w:jc w:val="center"/>
            </w:pPr>
            <w:r w:rsidRPr="004801EB">
              <w:t>14</w:t>
            </w:r>
          </w:p>
        </w:tc>
        <w:tc>
          <w:tcPr>
            <w:tcW w:w="850" w:type="dxa"/>
          </w:tcPr>
          <w:p w:rsidR="00291EFF" w:rsidRPr="004801EB" w:rsidRDefault="00291EFF" w:rsidP="00077A14">
            <w:pPr>
              <w:pStyle w:val="ConsPlusCell"/>
              <w:jc w:val="center"/>
            </w:pPr>
            <w:r w:rsidRPr="004801EB">
              <w:t>15</w:t>
            </w:r>
          </w:p>
        </w:tc>
      </w:tr>
      <w:tr w:rsidR="00291EFF" w:rsidRPr="004801EB" w:rsidTr="00291EFF">
        <w:trPr>
          <w:trHeight w:val="446"/>
          <w:tblCellSpacing w:w="5" w:type="nil"/>
        </w:trPr>
        <w:tc>
          <w:tcPr>
            <w:tcW w:w="379" w:type="dxa"/>
            <w:vAlign w:val="center"/>
          </w:tcPr>
          <w:p w:rsidR="00291EFF" w:rsidRPr="00F11A39" w:rsidRDefault="00291EFF" w:rsidP="00077A14">
            <w:pPr>
              <w:pStyle w:val="ConsPlusCell"/>
              <w:ind w:right="-51"/>
              <w:jc w:val="center"/>
            </w:pPr>
            <w:r w:rsidRPr="00F11A39">
              <w:t>1.</w:t>
            </w:r>
          </w:p>
        </w:tc>
        <w:tc>
          <w:tcPr>
            <w:tcW w:w="3102" w:type="dxa"/>
          </w:tcPr>
          <w:p w:rsidR="00291EFF" w:rsidRPr="004801EB" w:rsidRDefault="00291EFF" w:rsidP="00077A14">
            <w:pPr>
              <w:pStyle w:val="Default"/>
              <w:rPr>
                <w:color w:val="auto"/>
                <w:sz w:val="18"/>
                <w:szCs w:val="20"/>
              </w:rPr>
            </w:pPr>
            <w:r w:rsidRPr="00942E23">
              <w:rPr>
                <w:sz w:val="18"/>
                <w:szCs w:val="18"/>
              </w:rPr>
              <w:t>Строительство, капитальный ремонт и реконструкция объектов физичес</w:t>
            </w:r>
            <w:r>
              <w:rPr>
                <w:sz w:val="18"/>
                <w:szCs w:val="18"/>
              </w:rPr>
              <w:t xml:space="preserve">кой культуры и спорта района (реконструкция стадиона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аган-Нур</w:t>
            </w:r>
            <w:proofErr w:type="spellEnd"/>
            <w:r>
              <w:rPr>
                <w:sz w:val="18"/>
                <w:szCs w:val="18"/>
              </w:rPr>
              <w:t>, с.Мухоршибирь).</w:t>
            </w:r>
          </w:p>
        </w:tc>
        <w:tc>
          <w:tcPr>
            <w:tcW w:w="2426" w:type="dxa"/>
            <w:vAlign w:val="center"/>
          </w:tcPr>
          <w:p w:rsidR="00291EFF" w:rsidRDefault="00291EFF" w:rsidP="00077A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ОФКиС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КМХ</w:t>
            </w:r>
          </w:p>
          <w:p w:rsidR="00291EFF" w:rsidRPr="005548C3" w:rsidRDefault="00291EFF" w:rsidP="00077A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291EFF" w:rsidRPr="00906E4C" w:rsidRDefault="00291EFF" w:rsidP="00077A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vAlign w:val="center"/>
          </w:tcPr>
          <w:p w:rsidR="00291EFF" w:rsidRPr="00870BA7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291EFF" w:rsidRPr="00870BA7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291EFF" w:rsidRPr="00870BA7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291EFF" w:rsidRPr="00215FE9" w:rsidRDefault="00291EFF" w:rsidP="00077A14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800" w:type="dxa"/>
            <w:vAlign w:val="center"/>
          </w:tcPr>
          <w:p w:rsidR="00291EFF" w:rsidRPr="00215FE9" w:rsidRDefault="00291EFF" w:rsidP="00077A14">
            <w:pPr>
              <w:ind w:left="-127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0" w:type="dxa"/>
            <w:vAlign w:val="center"/>
          </w:tcPr>
          <w:p w:rsidR="00291EFF" w:rsidRPr="00215FE9" w:rsidRDefault="00291EFF" w:rsidP="00077A14">
            <w:pPr>
              <w:ind w:left="-76" w:right="-12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291EFF" w:rsidRDefault="00291EFF" w:rsidP="00077A14">
            <w:pPr>
              <w:ind w:left="-168" w:right="-12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291EFF" w:rsidRPr="00215FE9" w:rsidRDefault="00291EFF" w:rsidP="00077A14">
            <w:pPr>
              <w:ind w:left="-168" w:right="-12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9" w:type="dxa"/>
            <w:vAlign w:val="center"/>
          </w:tcPr>
          <w:p w:rsidR="00291EFF" w:rsidRPr="00215FE9" w:rsidRDefault="00291EFF" w:rsidP="00077A14">
            <w:pPr>
              <w:ind w:left="-22" w:right="-8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291EFF" w:rsidRPr="00215FE9" w:rsidRDefault="00291EFF" w:rsidP="00077A14">
            <w:pPr>
              <w:ind w:lef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91EFF" w:rsidRPr="004801EB" w:rsidTr="00291EFF">
        <w:trPr>
          <w:trHeight w:val="176"/>
          <w:tblCellSpacing w:w="5" w:type="nil"/>
        </w:trPr>
        <w:tc>
          <w:tcPr>
            <w:tcW w:w="379" w:type="dxa"/>
          </w:tcPr>
          <w:p w:rsidR="00291EFF" w:rsidRPr="00F11A39" w:rsidRDefault="00291EFF" w:rsidP="00077A14">
            <w:pPr>
              <w:pStyle w:val="ConsPlusCell"/>
              <w:widowControl/>
              <w:ind w:right="-51"/>
              <w:jc w:val="center"/>
            </w:pPr>
            <w:r w:rsidRPr="00F11A39">
              <w:t>2</w:t>
            </w:r>
            <w:r>
              <w:t>.</w:t>
            </w:r>
          </w:p>
        </w:tc>
        <w:tc>
          <w:tcPr>
            <w:tcW w:w="3102" w:type="dxa"/>
          </w:tcPr>
          <w:p w:rsidR="00291EFF" w:rsidRPr="00096579" w:rsidRDefault="00291EFF" w:rsidP="00077A14">
            <w:pPr>
              <w:rPr>
                <w:sz w:val="18"/>
                <w:szCs w:val="18"/>
              </w:rPr>
            </w:pPr>
            <w:r w:rsidRPr="00096579">
              <w:rPr>
                <w:sz w:val="18"/>
                <w:szCs w:val="18"/>
              </w:rPr>
              <w:t>Устройство площадок для подвижных игр для детей и физкультурно-оздоровительных занятий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26" w:type="dxa"/>
            <w:vAlign w:val="center"/>
          </w:tcPr>
          <w:p w:rsidR="00291EFF" w:rsidRDefault="00291EFF" w:rsidP="00077A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ОФКиС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КМХ, УО</w:t>
            </w:r>
          </w:p>
          <w:p w:rsidR="00291EFF" w:rsidRDefault="00291EFF" w:rsidP="00077A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291EFF" w:rsidRPr="00642D56" w:rsidRDefault="00291EFF" w:rsidP="00077A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vAlign w:val="center"/>
          </w:tcPr>
          <w:p w:rsidR="00291EFF" w:rsidRPr="00870BA7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291EFF" w:rsidRPr="00870BA7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291EFF" w:rsidRPr="00870BA7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291EFF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0" w:type="dxa"/>
            <w:vAlign w:val="center"/>
          </w:tcPr>
          <w:p w:rsidR="00291EFF" w:rsidRPr="00215FE9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00" w:type="dxa"/>
            <w:vAlign w:val="center"/>
          </w:tcPr>
          <w:p w:rsidR="00291EFF" w:rsidRPr="00215FE9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91EFF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91EFF" w:rsidRPr="00215FE9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849" w:type="dxa"/>
            <w:vAlign w:val="center"/>
          </w:tcPr>
          <w:p w:rsidR="00291EFF" w:rsidRPr="00215FE9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850" w:type="dxa"/>
            <w:vAlign w:val="center"/>
          </w:tcPr>
          <w:p w:rsidR="00291EFF" w:rsidRPr="00215FE9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850" w:type="dxa"/>
            <w:vAlign w:val="center"/>
          </w:tcPr>
          <w:p w:rsidR="00291EFF" w:rsidRPr="00215FE9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250,0</w:t>
            </w:r>
          </w:p>
        </w:tc>
      </w:tr>
      <w:tr w:rsidR="00291EFF" w:rsidRPr="004801EB" w:rsidTr="00291EFF">
        <w:trPr>
          <w:trHeight w:val="230"/>
          <w:tblCellSpacing w:w="5" w:type="nil"/>
        </w:trPr>
        <w:tc>
          <w:tcPr>
            <w:tcW w:w="379" w:type="dxa"/>
          </w:tcPr>
          <w:p w:rsidR="00291EFF" w:rsidRPr="00F11A39" w:rsidRDefault="00291EFF" w:rsidP="00077A14">
            <w:pPr>
              <w:pStyle w:val="ConsPlusCell"/>
              <w:widowControl/>
              <w:jc w:val="center"/>
            </w:pPr>
            <w:r>
              <w:t>3.</w:t>
            </w:r>
          </w:p>
        </w:tc>
        <w:tc>
          <w:tcPr>
            <w:tcW w:w="3102" w:type="dxa"/>
          </w:tcPr>
          <w:p w:rsidR="00291EFF" w:rsidRPr="007F027B" w:rsidRDefault="00291EFF" w:rsidP="00077A14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</w:t>
            </w:r>
            <w:r w:rsidRPr="00041658">
              <w:rPr>
                <w:sz w:val="18"/>
                <w:szCs w:val="18"/>
              </w:rPr>
              <w:t>роведение спортивн</w:t>
            </w:r>
            <w:r>
              <w:rPr>
                <w:sz w:val="18"/>
                <w:szCs w:val="18"/>
              </w:rPr>
              <w:t xml:space="preserve">о-массовых и оздоровительных </w:t>
            </w:r>
            <w:r w:rsidRPr="00041658">
              <w:rPr>
                <w:sz w:val="18"/>
                <w:szCs w:val="18"/>
              </w:rPr>
              <w:t xml:space="preserve"> мероприятий </w:t>
            </w:r>
            <w:r w:rsidRPr="007F027B">
              <w:rPr>
                <w:sz w:val="18"/>
                <w:szCs w:val="18"/>
              </w:rPr>
              <w:t xml:space="preserve">с различными группами населения  в </w:t>
            </w:r>
            <w:r>
              <w:rPr>
                <w:sz w:val="18"/>
                <w:szCs w:val="18"/>
              </w:rPr>
              <w:t>районе.</w:t>
            </w:r>
          </w:p>
        </w:tc>
        <w:tc>
          <w:tcPr>
            <w:tcW w:w="2426" w:type="dxa"/>
            <w:vAlign w:val="center"/>
          </w:tcPr>
          <w:p w:rsidR="00291EFF" w:rsidRDefault="00291EFF" w:rsidP="00077A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ОФКиС</w:t>
            </w:r>
            <w:proofErr w:type="spellEnd"/>
          </w:p>
        </w:tc>
        <w:tc>
          <w:tcPr>
            <w:tcW w:w="749" w:type="dxa"/>
            <w:vAlign w:val="center"/>
          </w:tcPr>
          <w:p w:rsidR="00291EFF" w:rsidRPr="00642D56" w:rsidRDefault="00291EFF" w:rsidP="00077A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vAlign w:val="center"/>
          </w:tcPr>
          <w:p w:rsidR="00291EFF" w:rsidRPr="00870BA7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291EFF" w:rsidRPr="00870BA7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291EFF" w:rsidRPr="00870BA7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800" w:type="dxa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240,1</w:t>
            </w:r>
          </w:p>
        </w:tc>
        <w:tc>
          <w:tcPr>
            <w:tcW w:w="800" w:type="dxa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851" w:type="dxa"/>
          </w:tcPr>
          <w:p w:rsidR="00291EFF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851" w:type="dxa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49" w:type="dxa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</w:tr>
      <w:tr w:rsidR="00291EFF" w:rsidRPr="004801EB" w:rsidTr="00291EFF">
        <w:trPr>
          <w:trHeight w:val="230"/>
          <w:tblCellSpacing w:w="5" w:type="nil"/>
        </w:trPr>
        <w:tc>
          <w:tcPr>
            <w:tcW w:w="379" w:type="dxa"/>
          </w:tcPr>
          <w:p w:rsidR="00291EFF" w:rsidRPr="00F11A39" w:rsidRDefault="00291EFF" w:rsidP="00077A14">
            <w:pPr>
              <w:jc w:val="center"/>
            </w:pPr>
            <w:r>
              <w:t>4.</w:t>
            </w:r>
          </w:p>
        </w:tc>
        <w:tc>
          <w:tcPr>
            <w:tcW w:w="3102" w:type="dxa"/>
          </w:tcPr>
          <w:p w:rsidR="00291EFF" w:rsidRPr="00041658" w:rsidRDefault="00291EFF" w:rsidP="00077A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</w:t>
            </w:r>
            <w:r w:rsidRPr="00041658">
              <w:rPr>
                <w:rFonts w:ascii="Times New Roman" w:hAnsi="Times New Roman" w:cs="Times New Roman"/>
                <w:sz w:val="18"/>
                <w:szCs w:val="18"/>
              </w:rPr>
              <w:t>роведение спортивн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о-массовых и оздоровительных </w:t>
            </w:r>
            <w:r w:rsidRPr="00041658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инструкторами по ФК по месту жительства.</w:t>
            </w:r>
          </w:p>
        </w:tc>
        <w:tc>
          <w:tcPr>
            <w:tcW w:w="2426" w:type="dxa"/>
            <w:vAlign w:val="center"/>
          </w:tcPr>
          <w:p w:rsidR="00291EFF" w:rsidRDefault="00291EFF" w:rsidP="00077A14">
            <w:pPr>
              <w:pStyle w:val="ConsPlusNormal"/>
              <w:widowControl/>
              <w:ind w:left="-5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ОФКиС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дворовые инструктора</w:t>
            </w:r>
          </w:p>
          <w:p w:rsidR="00291EFF" w:rsidRPr="00096579" w:rsidRDefault="00291EFF" w:rsidP="00077A14">
            <w:pPr>
              <w:pStyle w:val="ConsPlusNormal"/>
              <w:widowControl/>
              <w:ind w:left="-5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291EFF" w:rsidRPr="00642D56" w:rsidRDefault="00291EFF" w:rsidP="00077A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vAlign w:val="center"/>
          </w:tcPr>
          <w:p w:rsidR="00291EFF" w:rsidRPr="00870BA7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291EFF" w:rsidRPr="00870BA7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291EFF" w:rsidRPr="00870BA7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00" w:type="dxa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00" w:type="dxa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291EFF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</w:p>
        </w:tc>
        <w:tc>
          <w:tcPr>
            <w:tcW w:w="851" w:type="dxa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49" w:type="dxa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291EFF" w:rsidRPr="004801EB" w:rsidTr="00291EFF">
        <w:trPr>
          <w:trHeight w:val="230"/>
          <w:tblCellSpacing w:w="5" w:type="nil"/>
        </w:trPr>
        <w:tc>
          <w:tcPr>
            <w:tcW w:w="379" w:type="dxa"/>
          </w:tcPr>
          <w:p w:rsidR="00291EFF" w:rsidRPr="00F11A39" w:rsidRDefault="00291EFF" w:rsidP="00077A14">
            <w:pPr>
              <w:jc w:val="center"/>
            </w:pPr>
            <w:r>
              <w:t>5.</w:t>
            </w:r>
          </w:p>
        </w:tc>
        <w:tc>
          <w:tcPr>
            <w:tcW w:w="3102" w:type="dxa"/>
          </w:tcPr>
          <w:p w:rsidR="00291EFF" w:rsidRDefault="00291EFF" w:rsidP="00077A14">
            <w:pPr>
              <w:pStyle w:val="ConsPlusCell"/>
              <w:widowControl/>
              <w:rPr>
                <w:sz w:val="18"/>
                <w:szCs w:val="18"/>
              </w:rPr>
            </w:pPr>
            <w:r w:rsidRPr="004D0BB9">
              <w:rPr>
                <w:sz w:val="18"/>
                <w:szCs w:val="18"/>
              </w:rPr>
              <w:t>Повышение квалификации работников отрасл</w:t>
            </w:r>
            <w:r>
              <w:rPr>
                <w:sz w:val="18"/>
                <w:szCs w:val="18"/>
              </w:rPr>
              <w:t>и «Физическая культура и спорт».</w:t>
            </w:r>
          </w:p>
          <w:p w:rsidR="00291EFF" w:rsidRPr="007F027B" w:rsidRDefault="00291EFF" w:rsidP="00077A14">
            <w:pPr>
              <w:pStyle w:val="ConsPlusCell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426" w:type="dxa"/>
            <w:vAlign w:val="center"/>
          </w:tcPr>
          <w:p w:rsidR="00291EFF" w:rsidRDefault="00291EFF" w:rsidP="00077A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ОФКиС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УО</w:t>
            </w:r>
          </w:p>
          <w:p w:rsidR="00291EFF" w:rsidRDefault="00291EFF" w:rsidP="00077A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291EFF" w:rsidRPr="00642D56" w:rsidRDefault="00291EFF" w:rsidP="00077A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vAlign w:val="center"/>
          </w:tcPr>
          <w:p w:rsidR="00291EFF" w:rsidRPr="00870BA7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291EFF" w:rsidRPr="00870BA7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291EFF" w:rsidRPr="00870BA7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0" w:type="dxa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vAlign w:val="center"/>
          </w:tcPr>
          <w:p w:rsidR="00291EFF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91EFF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49" w:type="dxa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291EFF" w:rsidRPr="004801EB" w:rsidTr="00291EFF">
        <w:trPr>
          <w:trHeight w:val="230"/>
          <w:tblCellSpacing w:w="5" w:type="nil"/>
        </w:trPr>
        <w:tc>
          <w:tcPr>
            <w:tcW w:w="379" w:type="dxa"/>
          </w:tcPr>
          <w:p w:rsidR="00291EFF" w:rsidRPr="00F11A39" w:rsidRDefault="00291EFF" w:rsidP="00077A14">
            <w:pPr>
              <w:jc w:val="center"/>
            </w:pPr>
            <w:r>
              <w:t>6.</w:t>
            </w:r>
          </w:p>
        </w:tc>
        <w:tc>
          <w:tcPr>
            <w:tcW w:w="3102" w:type="dxa"/>
          </w:tcPr>
          <w:p w:rsidR="00291EFF" w:rsidRPr="004D0BB9" w:rsidRDefault="00291EFF" w:rsidP="00077A14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спортсменов, сборных команд </w:t>
            </w:r>
            <w:proofErr w:type="spellStart"/>
            <w:r>
              <w:rPr>
                <w:sz w:val="18"/>
                <w:szCs w:val="18"/>
              </w:rPr>
              <w:t>Мухоршибирского</w:t>
            </w:r>
            <w:proofErr w:type="spellEnd"/>
            <w:r>
              <w:rPr>
                <w:sz w:val="18"/>
                <w:szCs w:val="18"/>
              </w:rPr>
              <w:t xml:space="preserve"> района в </w:t>
            </w:r>
            <w:r>
              <w:rPr>
                <w:sz w:val="18"/>
                <w:szCs w:val="18"/>
              </w:rPr>
              <w:lastRenderedPageBreak/>
              <w:t>республиканских сельских спортивных играх, республиканских, региональных, всероссийских соревнованиях, чемпионатах, турнирах.</w:t>
            </w:r>
          </w:p>
        </w:tc>
        <w:tc>
          <w:tcPr>
            <w:tcW w:w="2426" w:type="dxa"/>
          </w:tcPr>
          <w:p w:rsidR="00291EFF" w:rsidRDefault="00291EFF" w:rsidP="00077A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91EFF" w:rsidRPr="004801EB" w:rsidRDefault="00291EFF" w:rsidP="00077A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ОФКиС</w:t>
            </w:r>
            <w:proofErr w:type="spellEnd"/>
          </w:p>
        </w:tc>
        <w:tc>
          <w:tcPr>
            <w:tcW w:w="749" w:type="dxa"/>
            <w:vAlign w:val="center"/>
          </w:tcPr>
          <w:p w:rsidR="00291EFF" w:rsidRPr="00642D56" w:rsidRDefault="00291EFF" w:rsidP="00077A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vAlign w:val="center"/>
          </w:tcPr>
          <w:p w:rsidR="00291EFF" w:rsidRPr="00870BA7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291EFF" w:rsidRPr="00870BA7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291EFF" w:rsidRPr="00870BA7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800" w:type="dxa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00" w:type="dxa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291EFF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49" w:type="dxa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50" w:type="dxa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291EFF" w:rsidRPr="004801EB" w:rsidTr="00291EFF">
        <w:trPr>
          <w:trHeight w:val="230"/>
          <w:tblCellSpacing w:w="5" w:type="nil"/>
        </w:trPr>
        <w:tc>
          <w:tcPr>
            <w:tcW w:w="379" w:type="dxa"/>
          </w:tcPr>
          <w:p w:rsidR="00291EFF" w:rsidRPr="00F11A39" w:rsidRDefault="00291EFF" w:rsidP="00077A14">
            <w:pPr>
              <w:jc w:val="center"/>
            </w:pPr>
            <w:r>
              <w:lastRenderedPageBreak/>
              <w:t>7.</w:t>
            </w:r>
          </w:p>
        </w:tc>
        <w:tc>
          <w:tcPr>
            <w:tcW w:w="3102" w:type="dxa"/>
          </w:tcPr>
          <w:p w:rsidR="00291EFF" w:rsidRDefault="00291EFF" w:rsidP="00077A14">
            <w:pPr>
              <w:pStyle w:val="ConsPlusCell"/>
              <w:widowControl/>
              <w:rPr>
                <w:sz w:val="18"/>
                <w:szCs w:val="18"/>
              </w:rPr>
            </w:pPr>
            <w:r w:rsidRPr="004D0BB9">
              <w:rPr>
                <w:sz w:val="18"/>
                <w:szCs w:val="18"/>
              </w:rPr>
              <w:t xml:space="preserve">Подготовка и выпуск передач, рекламных роликов, издание брошюр, плакатов, методических материалов, книг, изготовление баннеров, рекламирующих активный образ жизни способствующих дальнейшему развитию </w:t>
            </w:r>
            <w:proofErr w:type="spellStart"/>
            <w:r w:rsidRPr="004D0BB9">
              <w:rPr>
                <w:sz w:val="18"/>
                <w:szCs w:val="18"/>
              </w:rPr>
              <w:t>ФКиС</w:t>
            </w:r>
            <w:proofErr w:type="spellEnd"/>
            <w:r w:rsidRPr="004D0BB9">
              <w:rPr>
                <w:sz w:val="18"/>
                <w:szCs w:val="18"/>
              </w:rPr>
              <w:t xml:space="preserve">, пропаганде здорового образа жизни, активного отдыха, искоренению вредных привычек (употребление алкоголя, </w:t>
            </w:r>
            <w:proofErr w:type="spellStart"/>
            <w:r w:rsidRPr="004D0BB9">
              <w:rPr>
                <w:sz w:val="18"/>
                <w:szCs w:val="18"/>
              </w:rPr>
              <w:t>табакокурение</w:t>
            </w:r>
            <w:proofErr w:type="spellEnd"/>
            <w:r w:rsidRPr="004D0BB9">
              <w:rPr>
                <w:sz w:val="18"/>
                <w:szCs w:val="18"/>
              </w:rPr>
              <w:t>, употребление наркотиков)</w:t>
            </w:r>
          </w:p>
        </w:tc>
        <w:tc>
          <w:tcPr>
            <w:tcW w:w="2426" w:type="dxa"/>
          </w:tcPr>
          <w:p w:rsidR="00291EFF" w:rsidRDefault="00291EFF" w:rsidP="00077A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91EFF" w:rsidRPr="004801EB" w:rsidRDefault="00291EFF" w:rsidP="00077A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ОФКиС</w:t>
            </w:r>
            <w:proofErr w:type="spellEnd"/>
          </w:p>
        </w:tc>
        <w:tc>
          <w:tcPr>
            <w:tcW w:w="749" w:type="dxa"/>
            <w:vAlign w:val="center"/>
          </w:tcPr>
          <w:p w:rsidR="00291EFF" w:rsidRPr="00642D56" w:rsidRDefault="00291EFF" w:rsidP="00077A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vAlign w:val="center"/>
          </w:tcPr>
          <w:p w:rsidR="00291EFF" w:rsidRPr="00870BA7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291EFF" w:rsidRPr="00870BA7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291EFF" w:rsidRPr="00870BA7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00" w:type="dxa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00" w:type="dxa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291EFF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49" w:type="dxa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291EFF" w:rsidRPr="004801EB" w:rsidTr="00291EFF">
        <w:trPr>
          <w:trHeight w:val="230"/>
          <w:tblCellSpacing w:w="5" w:type="nil"/>
        </w:trPr>
        <w:tc>
          <w:tcPr>
            <w:tcW w:w="5907" w:type="dxa"/>
            <w:gridSpan w:val="3"/>
          </w:tcPr>
          <w:p w:rsidR="00291EFF" w:rsidRDefault="00291EFF" w:rsidP="00077A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ВСЕГО:</w:t>
            </w:r>
          </w:p>
        </w:tc>
        <w:tc>
          <w:tcPr>
            <w:tcW w:w="749" w:type="dxa"/>
            <w:vAlign w:val="center"/>
          </w:tcPr>
          <w:p w:rsidR="00291EFF" w:rsidRPr="00642D56" w:rsidRDefault="00291EFF" w:rsidP="00077A1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vAlign w:val="center"/>
          </w:tcPr>
          <w:p w:rsidR="00291EFF" w:rsidRPr="00870BA7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291EFF" w:rsidRPr="00870BA7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291EFF" w:rsidRPr="00870BA7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291EFF" w:rsidRDefault="00291EFF" w:rsidP="00077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291EFF" w:rsidRPr="004801EB" w:rsidRDefault="00291EFF" w:rsidP="00077A1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480,1</w:t>
            </w:r>
          </w:p>
        </w:tc>
        <w:tc>
          <w:tcPr>
            <w:tcW w:w="800" w:type="dxa"/>
            <w:vAlign w:val="center"/>
          </w:tcPr>
          <w:p w:rsidR="00291EFF" w:rsidRPr="004801EB" w:rsidRDefault="00291EFF" w:rsidP="00077A1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1000,0</w:t>
            </w:r>
          </w:p>
        </w:tc>
        <w:tc>
          <w:tcPr>
            <w:tcW w:w="851" w:type="dxa"/>
          </w:tcPr>
          <w:p w:rsidR="00291EFF" w:rsidRDefault="00291EFF" w:rsidP="00077A1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1000,0</w:t>
            </w:r>
          </w:p>
        </w:tc>
        <w:tc>
          <w:tcPr>
            <w:tcW w:w="851" w:type="dxa"/>
            <w:vAlign w:val="center"/>
          </w:tcPr>
          <w:p w:rsidR="00291EFF" w:rsidRPr="004801EB" w:rsidRDefault="00291EFF" w:rsidP="00077A1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920,0</w:t>
            </w:r>
          </w:p>
        </w:tc>
        <w:tc>
          <w:tcPr>
            <w:tcW w:w="849" w:type="dxa"/>
            <w:vAlign w:val="center"/>
          </w:tcPr>
          <w:p w:rsidR="00291EFF" w:rsidRPr="004801EB" w:rsidRDefault="00291EFF" w:rsidP="00077A1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920,0</w:t>
            </w:r>
          </w:p>
        </w:tc>
        <w:tc>
          <w:tcPr>
            <w:tcW w:w="850" w:type="dxa"/>
            <w:vAlign w:val="center"/>
          </w:tcPr>
          <w:p w:rsidR="00291EFF" w:rsidRPr="004801EB" w:rsidRDefault="00291EFF" w:rsidP="00077A1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1100,0</w:t>
            </w:r>
          </w:p>
        </w:tc>
        <w:tc>
          <w:tcPr>
            <w:tcW w:w="850" w:type="dxa"/>
            <w:vAlign w:val="center"/>
          </w:tcPr>
          <w:p w:rsidR="00291EFF" w:rsidRPr="004801EB" w:rsidRDefault="00291EFF" w:rsidP="00077A1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1100,0</w:t>
            </w:r>
          </w:p>
        </w:tc>
      </w:tr>
    </w:tbl>
    <w:p w:rsidR="00291EFF" w:rsidRDefault="00291EFF" w:rsidP="00291EFF">
      <w:pPr>
        <w:ind w:firstLine="851"/>
        <w:jc w:val="both"/>
        <w:rPr>
          <w:b/>
          <w:sz w:val="26"/>
          <w:szCs w:val="26"/>
        </w:rPr>
      </w:pPr>
    </w:p>
    <w:p w:rsidR="00291EFF" w:rsidRPr="005C5278" w:rsidRDefault="00291EFF" w:rsidP="00291EFF">
      <w:pPr>
        <w:widowControl w:val="0"/>
        <w:autoSpaceDE w:val="0"/>
        <w:autoSpaceDN w:val="0"/>
        <w:adjustRightInd w:val="0"/>
        <w:jc w:val="center"/>
      </w:pPr>
      <w:r w:rsidRPr="005C5278">
        <w:t>Ресурсное обеспечение муниципальной программы за счет всех источников финансирования.</w:t>
      </w:r>
    </w:p>
    <w:tbl>
      <w:tblPr>
        <w:tblW w:w="15944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3"/>
        <w:gridCol w:w="4113"/>
        <w:gridCol w:w="1014"/>
        <w:gridCol w:w="2145"/>
        <w:gridCol w:w="62"/>
        <w:gridCol w:w="754"/>
        <w:gridCol w:w="1028"/>
        <w:gridCol w:w="8"/>
        <w:gridCol w:w="865"/>
        <w:gridCol w:w="17"/>
        <w:gridCol w:w="928"/>
        <w:gridCol w:w="25"/>
        <w:gridCol w:w="791"/>
        <w:gridCol w:w="17"/>
        <w:gridCol w:w="799"/>
        <w:gridCol w:w="17"/>
        <w:gridCol w:w="833"/>
        <w:gridCol w:w="868"/>
        <w:gridCol w:w="992"/>
        <w:gridCol w:w="25"/>
      </w:tblGrid>
      <w:tr w:rsidR="00291EFF" w:rsidRPr="007F027B" w:rsidTr="00077A14">
        <w:trPr>
          <w:cantSplit/>
          <w:trHeight w:val="240"/>
          <w:jc w:val="center"/>
        </w:trPr>
        <w:tc>
          <w:tcPr>
            <w:tcW w:w="643" w:type="dxa"/>
            <w:vMerge w:val="restart"/>
            <w:vAlign w:val="center"/>
          </w:tcPr>
          <w:p w:rsidR="00291EFF" w:rsidRPr="007F027B" w:rsidRDefault="00291EFF" w:rsidP="00077A1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7F027B">
              <w:rPr>
                <w:sz w:val="22"/>
                <w:szCs w:val="22"/>
              </w:rPr>
              <w:t>Статус</w:t>
            </w:r>
          </w:p>
        </w:tc>
        <w:tc>
          <w:tcPr>
            <w:tcW w:w="4113" w:type="dxa"/>
            <w:vMerge w:val="restart"/>
            <w:vAlign w:val="center"/>
          </w:tcPr>
          <w:p w:rsidR="00291EFF" w:rsidRPr="007F027B" w:rsidRDefault="00291EFF" w:rsidP="00077A1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7F027B">
              <w:rPr>
                <w:sz w:val="18"/>
                <w:szCs w:val="18"/>
              </w:rPr>
              <w:t>Наим</w:t>
            </w:r>
            <w:r>
              <w:rPr>
                <w:sz w:val="18"/>
                <w:szCs w:val="18"/>
              </w:rPr>
              <w:t>енование мероприятия</w:t>
            </w:r>
          </w:p>
        </w:tc>
        <w:tc>
          <w:tcPr>
            <w:tcW w:w="1014" w:type="dxa"/>
            <w:vMerge w:val="restart"/>
            <w:vAlign w:val="center"/>
          </w:tcPr>
          <w:p w:rsidR="00291EFF" w:rsidRPr="007F027B" w:rsidRDefault="00291EFF" w:rsidP="00077A1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F027B">
              <w:rPr>
                <w:sz w:val="18"/>
                <w:szCs w:val="18"/>
              </w:rPr>
              <w:t>Статья расходов</w:t>
            </w:r>
          </w:p>
        </w:tc>
        <w:tc>
          <w:tcPr>
            <w:tcW w:w="2145" w:type="dxa"/>
            <w:vMerge w:val="restart"/>
            <w:vAlign w:val="center"/>
          </w:tcPr>
          <w:p w:rsidR="00291EFF" w:rsidRPr="007F027B" w:rsidRDefault="00291EFF" w:rsidP="00077A1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F027B">
              <w:rPr>
                <w:sz w:val="18"/>
                <w:szCs w:val="18"/>
              </w:rPr>
              <w:t xml:space="preserve">Источник        </w:t>
            </w:r>
            <w:r w:rsidRPr="007F027B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816" w:type="dxa"/>
            <w:gridSpan w:val="2"/>
          </w:tcPr>
          <w:p w:rsidR="00291EFF" w:rsidRPr="007F027B" w:rsidRDefault="00291EFF" w:rsidP="00077A1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213" w:type="dxa"/>
            <w:gridSpan w:val="14"/>
            <w:vAlign w:val="center"/>
          </w:tcPr>
          <w:p w:rsidR="00291EFF" w:rsidRPr="007F027B" w:rsidRDefault="00291EFF" w:rsidP="00077A1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F027B">
              <w:rPr>
                <w:sz w:val="18"/>
                <w:szCs w:val="18"/>
              </w:rPr>
              <w:t>Оценка расходов (тыс. руб.), годы</w:t>
            </w:r>
          </w:p>
        </w:tc>
      </w:tr>
      <w:tr w:rsidR="00291EFF" w:rsidRPr="007F027B" w:rsidTr="00077A14">
        <w:trPr>
          <w:cantSplit/>
          <w:trHeight w:val="828"/>
          <w:jc w:val="center"/>
        </w:trPr>
        <w:tc>
          <w:tcPr>
            <w:tcW w:w="643" w:type="dxa"/>
            <w:vMerge/>
            <w:vAlign w:val="center"/>
          </w:tcPr>
          <w:p w:rsidR="00291EFF" w:rsidRPr="007F027B" w:rsidRDefault="00291EFF" w:rsidP="00077A1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113" w:type="dxa"/>
            <w:vMerge/>
            <w:vAlign w:val="center"/>
          </w:tcPr>
          <w:p w:rsidR="00291EFF" w:rsidRPr="007F027B" w:rsidRDefault="00291EFF" w:rsidP="00077A1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vMerge/>
            <w:vAlign w:val="center"/>
          </w:tcPr>
          <w:p w:rsidR="00291EFF" w:rsidRPr="007F027B" w:rsidRDefault="00291EFF" w:rsidP="00077A1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vMerge/>
            <w:vAlign w:val="center"/>
          </w:tcPr>
          <w:p w:rsidR="00291EFF" w:rsidRPr="007F027B" w:rsidRDefault="00291EFF" w:rsidP="00077A1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4"/>
            <w:vAlign w:val="center"/>
          </w:tcPr>
          <w:p w:rsidR="00291EFF" w:rsidRDefault="00291EFF" w:rsidP="00077A1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F027B">
              <w:rPr>
                <w:sz w:val="18"/>
                <w:szCs w:val="18"/>
              </w:rPr>
              <w:t>2014</w:t>
            </w:r>
            <w:r>
              <w:rPr>
                <w:sz w:val="18"/>
                <w:szCs w:val="18"/>
              </w:rPr>
              <w:t xml:space="preserve"> г.</w:t>
            </w:r>
          </w:p>
          <w:p w:rsidR="00291EFF" w:rsidRPr="007F027B" w:rsidRDefault="00291EFF" w:rsidP="00077A1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факту</w:t>
            </w:r>
          </w:p>
        </w:tc>
        <w:tc>
          <w:tcPr>
            <w:tcW w:w="865" w:type="dxa"/>
            <w:vAlign w:val="center"/>
          </w:tcPr>
          <w:p w:rsidR="00291EFF" w:rsidRDefault="00291EFF" w:rsidP="00077A1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F027B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г.</w:t>
            </w:r>
          </w:p>
          <w:p w:rsidR="00291EFF" w:rsidRPr="007F027B" w:rsidRDefault="00291EFF" w:rsidP="00077A1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факту</w:t>
            </w:r>
          </w:p>
        </w:tc>
        <w:tc>
          <w:tcPr>
            <w:tcW w:w="945" w:type="dxa"/>
            <w:gridSpan w:val="2"/>
            <w:vAlign w:val="center"/>
          </w:tcPr>
          <w:p w:rsidR="00291EFF" w:rsidRDefault="00291EFF" w:rsidP="00077A1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F027B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 xml:space="preserve"> г.</w:t>
            </w:r>
          </w:p>
          <w:p w:rsidR="00291EFF" w:rsidRPr="007F027B" w:rsidRDefault="00291EFF" w:rsidP="00077A1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программе</w:t>
            </w:r>
          </w:p>
        </w:tc>
        <w:tc>
          <w:tcPr>
            <w:tcW w:w="816" w:type="dxa"/>
            <w:gridSpan w:val="2"/>
          </w:tcPr>
          <w:p w:rsidR="00291EFF" w:rsidRPr="007F027B" w:rsidRDefault="00291EFF" w:rsidP="00077A1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г. по бюджету</w:t>
            </w:r>
          </w:p>
        </w:tc>
        <w:tc>
          <w:tcPr>
            <w:tcW w:w="816" w:type="dxa"/>
            <w:gridSpan w:val="2"/>
            <w:vAlign w:val="center"/>
          </w:tcPr>
          <w:p w:rsidR="00291EFF" w:rsidRPr="007F027B" w:rsidRDefault="00291EFF" w:rsidP="00077A1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F027B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gridSpan w:val="2"/>
            <w:vAlign w:val="center"/>
          </w:tcPr>
          <w:p w:rsidR="00291EFF" w:rsidRPr="007F027B" w:rsidRDefault="00291EFF" w:rsidP="00077A1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F027B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68" w:type="dxa"/>
            <w:vAlign w:val="center"/>
          </w:tcPr>
          <w:p w:rsidR="00291EFF" w:rsidRPr="007F027B" w:rsidRDefault="00291EFF" w:rsidP="00077A1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F027B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017" w:type="dxa"/>
            <w:gridSpan w:val="2"/>
            <w:vAlign w:val="center"/>
          </w:tcPr>
          <w:p w:rsidR="00291EFF" w:rsidRPr="007F027B" w:rsidRDefault="00291EFF" w:rsidP="00077A1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F027B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г.</w:t>
            </w:r>
          </w:p>
        </w:tc>
      </w:tr>
      <w:tr w:rsidR="00291EFF" w:rsidRPr="00155FFB" w:rsidTr="00077A14">
        <w:trPr>
          <w:cantSplit/>
          <w:trHeight w:val="240"/>
          <w:jc w:val="center"/>
        </w:trPr>
        <w:tc>
          <w:tcPr>
            <w:tcW w:w="643" w:type="dxa"/>
            <w:vAlign w:val="center"/>
          </w:tcPr>
          <w:p w:rsidR="00291EFF" w:rsidRPr="00155FFB" w:rsidRDefault="00291EFF" w:rsidP="00077A1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155FFB">
              <w:rPr>
                <w:sz w:val="18"/>
                <w:szCs w:val="18"/>
              </w:rPr>
              <w:t>1</w:t>
            </w:r>
          </w:p>
        </w:tc>
        <w:tc>
          <w:tcPr>
            <w:tcW w:w="4113" w:type="dxa"/>
            <w:vAlign w:val="center"/>
          </w:tcPr>
          <w:p w:rsidR="00291EFF" w:rsidRPr="00155FFB" w:rsidRDefault="00291EFF" w:rsidP="00077A1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155FFB">
              <w:rPr>
                <w:sz w:val="18"/>
                <w:szCs w:val="18"/>
              </w:rPr>
              <w:t>2</w:t>
            </w:r>
          </w:p>
        </w:tc>
        <w:tc>
          <w:tcPr>
            <w:tcW w:w="1014" w:type="dxa"/>
            <w:vAlign w:val="center"/>
          </w:tcPr>
          <w:p w:rsidR="00291EFF" w:rsidRPr="00155FFB" w:rsidRDefault="00291EFF" w:rsidP="00077A1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155FFB">
              <w:rPr>
                <w:sz w:val="18"/>
                <w:szCs w:val="18"/>
              </w:rPr>
              <w:t>3</w:t>
            </w:r>
          </w:p>
        </w:tc>
        <w:tc>
          <w:tcPr>
            <w:tcW w:w="2145" w:type="dxa"/>
            <w:vAlign w:val="center"/>
          </w:tcPr>
          <w:p w:rsidR="00291EFF" w:rsidRPr="00155FFB" w:rsidRDefault="00291EFF" w:rsidP="00077A1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155FFB">
              <w:rPr>
                <w:sz w:val="18"/>
                <w:szCs w:val="18"/>
              </w:rPr>
              <w:t>4</w:t>
            </w:r>
          </w:p>
        </w:tc>
        <w:tc>
          <w:tcPr>
            <w:tcW w:w="1852" w:type="dxa"/>
            <w:gridSpan w:val="4"/>
            <w:vAlign w:val="center"/>
          </w:tcPr>
          <w:p w:rsidR="00291EFF" w:rsidRPr="00155FFB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291EFF" w:rsidRPr="00155FFB" w:rsidRDefault="00291EFF" w:rsidP="00077A1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155FFB">
              <w:rPr>
                <w:sz w:val="18"/>
                <w:szCs w:val="18"/>
              </w:rPr>
              <w:t>7</w:t>
            </w:r>
          </w:p>
        </w:tc>
        <w:tc>
          <w:tcPr>
            <w:tcW w:w="945" w:type="dxa"/>
            <w:gridSpan w:val="2"/>
            <w:vAlign w:val="center"/>
          </w:tcPr>
          <w:p w:rsidR="00291EFF" w:rsidRPr="00155FFB" w:rsidRDefault="00291EFF" w:rsidP="00077A1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155FFB">
              <w:rPr>
                <w:sz w:val="18"/>
                <w:szCs w:val="18"/>
              </w:rPr>
              <w:t>8</w:t>
            </w:r>
          </w:p>
        </w:tc>
        <w:tc>
          <w:tcPr>
            <w:tcW w:w="816" w:type="dxa"/>
            <w:gridSpan w:val="2"/>
          </w:tcPr>
          <w:p w:rsidR="00291EFF" w:rsidRPr="00155FFB" w:rsidRDefault="00291EFF" w:rsidP="00077A1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291EFF" w:rsidRPr="00155FFB" w:rsidRDefault="00291EFF" w:rsidP="00077A1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155FF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vAlign w:val="center"/>
          </w:tcPr>
          <w:p w:rsidR="00291EFF" w:rsidRPr="00155FFB" w:rsidRDefault="00291EFF" w:rsidP="00077A1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155FFB">
              <w:rPr>
                <w:sz w:val="18"/>
                <w:szCs w:val="18"/>
              </w:rPr>
              <w:t>10</w:t>
            </w:r>
          </w:p>
        </w:tc>
        <w:tc>
          <w:tcPr>
            <w:tcW w:w="868" w:type="dxa"/>
            <w:vAlign w:val="center"/>
          </w:tcPr>
          <w:p w:rsidR="00291EFF" w:rsidRPr="00155FFB" w:rsidRDefault="00291EFF" w:rsidP="00077A1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155FFB">
              <w:rPr>
                <w:sz w:val="18"/>
                <w:szCs w:val="18"/>
              </w:rPr>
              <w:t>11</w:t>
            </w:r>
          </w:p>
        </w:tc>
        <w:tc>
          <w:tcPr>
            <w:tcW w:w="1017" w:type="dxa"/>
            <w:gridSpan w:val="2"/>
            <w:vAlign w:val="center"/>
          </w:tcPr>
          <w:p w:rsidR="00291EFF" w:rsidRPr="00155FFB" w:rsidRDefault="00291EFF" w:rsidP="00077A1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155FFB">
              <w:rPr>
                <w:sz w:val="18"/>
                <w:szCs w:val="18"/>
              </w:rPr>
              <w:t>12</w:t>
            </w:r>
          </w:p>
        </w:tc>
      </w:tr>
      <w:bookmarkEnd w:id="0"/>
      <w:bookmarkEnd w:id="1"/>
      <w:tr w:rsidR="00291EFF" w:rsidRPr="007F027B" w:rsidTr="00077A14">
        <w:trPr>
          <w:cantSplit/>
          <w:trHeight w:val="151"/>
          <w:jc w:val="center"/>
        </w:trPr>
        <w:tc>
          <w:tcPr>
            <w:tcW w:w="643" w:type="dxa"/>
            <w:vMerge w:val="restart"/>
          </w:tcPr>
          <w:p w:rsidR="00291EFF" w:rsidRPr="007F027B" w:rsidRDefault="00291EFF" w:rsidP="00077A14">
            <w:pPr>
              <w:pStyle w:val="ConsPlusCell"/>
              <w:widowControl/>
              <w:jc w:val="center"/>
            </w:pPr>
          </w:p>
        </w:tc>
        <w:tc>
          <w:tcPr>
            <w:tcW w:w="4113" w:type="dxa"/>
            <w:vMerge w:val="restart"/>
          </w:tcPr>
          <w:p w:rsidR="00291EFF" w:rsidRPr="004801EB" w:rsidRDefault="00291EFF" w:rsidP="00077A14">
            <w:pPr>
              <w:pStyle w:val="Default"/>
              <w:rPr>
                <w:color w:val="auto"/>
                <w:sz w:val="18"/>
                <w:szCs w:val="20"/>
              </w:rPr>
            </w:pPr>
            <w:r w:rsidRPr="00942E23">
              <w:rPr>
                <w:sz w:val="18"/>
                <w:szCs w:val="18"/>
              </w:rPr>
              <w:t>Строительство, капитальный ремонт и реконструкция объектов физичес</w:t>
            </w:r>
            <w:r>
              <w:rPr>
                <w:sz w:val="18"/>
                <w:szCs w:val="18"/>
              </w:rPr>
              <w:t xml:space="preserve">кой культуры и спорта района (реконструкция стадиона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аган-Нур</w:t>
            </w:r>
            <w:proofErr w:type="spellEnd"/>
            <w:r>
              <w:rPr>
                <w:sz w:val="18"/>
                <w:szCs w:val="18"/>
              </w:rPr>
              <w:t>, с.Мухоршибирь).</w:t>
            </w:r>
          </w:p>
          <w:p w:rsidR="00291EFF" w:rsidRPr="004801EB" w:rsidRDefault="00291EFF" w:rsidP="00077A14">
            <w:pPr>
              <w:pStyle w:val="Default"/>
              <w:rPr>
                <w:color w:val="auto"/>
                <w:sz w:val="18"/>
                <w:szCs w:val="20"/>
              </w:rPr>
            </w:pPr>
          </w:p>
        </w:tc>
        <w:tc>
          <w:tcPr>
            <w:tcW w:w="3159" w:type="dxa"/>
            <w:gridSpan w:val="2"/>
          </w:tcPr>
          <w:p w:rsidR="00291EFF" w:rsidRPr="00370621" w:rsidRDefault="00291EFF" w:rsidP="00077A14">
            <w:pPr>
              <w:pStyle w:val="ConsPlusCell"/>
              <w:widowControl/>
              <w:jc w:val="right"/>
              <w:rPr>
                <w:sz w:val="18"/>
                <w:szCs w:val="18"/>
              </w:rPr>
            </w:pPr>
            <w:r w:rsidRPr="00370621">
              <w:rPr>
                <w:sz w:val="18"/>
                <w:szCs w:val="18"/>
              </w:rPr>
              <w:t xml:space="preserve">Всего по Программе:           </w:t>
            </w:r>
          </w:p>
        </w:tc>
        <w:tc>
          <w:tcPr>
            <w:tcW w:w="1852" w:type="dxa"/>
            <w:gridSpan w:val="4"/>
            <w:vAlign w:val="center"/>
          </w:tcPr>
          <w:p w:rsidR="00291EFF" w:rsidRPr="00F20EA0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5" w:type="dxa"/>
            <w:vAlign w:val="center"/>
          </w:tcPr>
          <w:p w:rsidR="00291EFF" w:rsidRPr="00F20EA0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  <w:gridSpan w:val="2"/>
            <w:vAlign w:val="center"/>
          </w:tcPr>
          <w:p w:rsidR="00291EFF" w:rsidRPr="00F20EA0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</w:tcPr>
          <w:p w:rsidR="00291EFF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vAlign w:val="center"/>
          </w:tcPr>
          <w:p w:rsidR="00291EFF" w:rsidRPr="00F20EA0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91EFF" w:rsidRPr="00F20EA0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8" w:type="dxa"/>
            <w:vAlign w:val="center"/>
          </w:tcPr>
          <w:p w:rsidR="00291EFF" w:rsidRPr="00F20EA0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vAlign w:val="center"/>
          </w:tcPr>
          <w:p w:rsidR="00291EFF" w:rsidRPr="00F20EA0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91EFF" w:rsidRPr="007F027B" w:rsidTr="00077A14">
        <w:trPr>
          <w:cantSplit/>
          <w:trHeight w:val="166"/>
          <w:jc w:val="center"/>
        </w:trPr>
        <w:tc>
          <w:tcPr>
            <w:tcW w:w="643" w:type="dxa"/>
            <w:vMerge/>
          </w:tcPr>
          <w:p w:rsidR="00291EFF" w:rsidRPr="007F027B" w:rsidRDefault="00291EFF" w:rsidP="00077A14">
            <w:pPr>
              <w:pStyle w:val="ConsPlusCell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4113" w:type="dxa"/>
            <w:vMerge/>
          </w:tcPr>
          <w:p w:rsidR="00291EFF" w:rsidRPr="007F027B" w:rsidRDefault="00291EFF" w:rsidP="00077A14">
            <w:pPr>
              <w:pStyle w:val="ConsPlusCell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3159" w:type="dxa"/>
            <w:gridSpan w:val="2"/>
          </w:tcPr>
          <w:p w:rsidR="00291EFF" w:rsidRPr="00370621" w:rsidRDefault="00291EFF" w:rsidP="00077A14">
            <w:pPr>
              <w:pStyle w:val="ConsPlusCell"/>
              <w:widowControl/>
              <w:jc w:val="right"/>
              <w:rPr>
                <w:sz w:val="18"/>
                <w:szCs w:val="18"/>
              </w:rPr>
            </w:pPr>
            <w:r w:rsidRPr="00370621">
              <w:rPr>
                <w:sz w:val="18"/>
                <w:szCs w:val="18"/>
              </w:rPr>
              <w:t xml:space="preserve">республиканский бюджет          </w:t>
            </w:r>
          </w:p>
        </w:tc>
        <w:tc>
          <w:tcPr>
            <w:tcW w:w="1852" w:type="dxa"/>
            <w:gridSpan w:val="4"/>
            <w:vAlign w:val="center"/>
          </w:tcPr>
          <w:p w:rsidR="00291EFF" w:rsidRPr="00F20EA0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5" w:type="dxa"/>
            <w:gridSpan w:val="2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</w:tcPr>
          <w:p w:rsidR="00291EFF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vAlign w:val="center"/>
          </w:tcPr>
          <w:p w:rsidR="00291EFF" w:rsidRPr="00F20EA0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91EFF" w:rsidRPr="00F20EA0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8" w:type="dxa"/>
            <w:vAlign w:val="center"/>
          </w:tcPr>
          <w:p w:rsidR="00291EFF" w:rsidRPr="00F20EA0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vAlign w:val="center"/>
          </w:tcPr>
          <w:p w:rsidR="00291EFF" w:rsidRPr="00F20EA0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91EFF" w:rsidRPr="007F027B" w:rsidTr="00077A14">
        <w:trPr>
          <w:cantSplit/>
          <w:trHeight w:val="409"/>
          <w:jc w:val="center"/>
        </w:trPr>
        <w:tc>
          <w:tcPr>
            <w:tcW w:w="643" w:type="dxa"/>
            <w:vMerge/>
          </w:tcPr>
          <w:p w:rsidR="00291EFF" w:rsidRPr="007F027B" w:rsidRDefault="00291EFF" w:rsidP="00077A14">
            <w:pPr>
              <w:pStyle w:val="ConsPlusCell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4113" w:type="dxa"/>
            <w:vMerge/>
          </w:tcPr>
          <w:p w:rsidR="00291EFF" w:rsidRPr="007F027B" w:rsidRDefault="00291EFF" w:rsidP="00077A14">
            <w:pPr>
              <w:pStyle w:val="ConsPlusCell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3159" w:type="dxa"/>
            <w:gridSpan w:val="2"/>
          </w:tcPr>
          <w:p w:rsidR="00291EFF" w:rsidRPr="00370621" w:rsidRDefault="00291EFF" w:rsidP="00077A14">
            <w:pPr>
              <w:pStyle w:val="ConsPlusCell"/>
              <w:widowControl/>
              <w:jc w:val="right"/>
              <w:rPr>
                <w:sz w:val="18"/>
                <w:szCs w:val="18"/>
              </w:rPr>
            </w:pPr>
            <w:r w:rsidRPr="0037062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52" w:type="dxa"/>
            <w:gridSpan w:val="4"/>
            <w:vAlign w:val="center"/>
          </w:tcPr>
          <w:p w:rsidR="00291EFF" w:rsidRPr="00F20EA0" w:rsidRDefault="00291EFF" w:rsidP="00077A1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5" w:type="dxa"/>
            <w:gridSpan w:val="2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</w:tcPr>
          <w:p w:rsidR="00291EFF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vAlign w:val="center"/>
          </w:tcPr>
          <w:p w:rsidR="00291EFF" w:rsidRPr="00F20EA0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91EFF" w:rsidRPr="00F20EA0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8" w:type="dxa"/>
            <w:vAlign w:val="center"/>
          </w:tcPr>
          <w:p w:rsidR="00291EFF" w:rsidRPr="00F20EA0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vAlign w:val="center"/>
          </w:tcPr>
          <w:p w:rsidR="00291EFF" w:rsidRPr="00F20EA0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91EFF" w:rsidRPr="007F027B" w:rsidTr="00077A14">
        <w:trPr>
          <w:cantSplit/>
          <w:trHeight w:val="151"/>
          <w:jc w:val="center"/>
        </w:trPr>
        <w:tc>
          <w:tcPr>
            <w:tcW w:w="643" w:type="dxa"/>
            <w:vMerge w:val="restart"/>
          </w:tcPr>
          <w:p w:rsidR="00291EFF" w:rsidRPr="007F027B" w:rsidRDefault="00291EFF" w:rsidP="00077A14">
            <w:pPr>
              <w:pStyle w:val="ConsPlusCell"/>
              <w:widowControl/>
            </w:pPr>
          </w:p>
        </w:tc>
        <w:tc>
          <w:tcPr>
            <w:tcW w:w="4113" w:type="dxa"/>
            <w:vMerge w:val="restart"/>
          </w:tcPr>
          <w:p w:rsidR="00291EFF" w:rsidRPr="004801EB" w:rsidRDefault="00291EFF" w:rsidP="00077A14">
            <w:pPr>
              <w:pStyle w:val="Default"/>
              <w:rPr>
                <w:color w:val="auto"/>
                <w:sz w:val="18"/>
                <w:szCs w:val="20"/>
              </w:rPr>
            </w:pPr>
            <w:r w:rsidRPr="00096579">
              <w:rPr>
                <w:sz w:val="18"/>
                <w:szCs w:val="18"/>
              </w:rPr>
              <w:t>Устройство площадок для подвижных игр для детей и физкультурно-оздоровительных занятий</w:t>
            </w:r>
            <w:r>
              <w:rPr>
                <w:sz w:val="18"/>
                <w:szCs w:val="18"/>
              </w:rPr>
              <w:t>.</w:t>
            </w:r>
          </w:p>
          <w:p w:rsidR="00291EFF" w:rsidRPr="00357955" w:rsidRDefault="00291EFF" w:rsidP="00077A14"/>
        </w:tc>
        <w:tc>
          <w:tcPr>
            <w:tcW w:w="3159" w:type="dxa"/>
            <w:gridSpan w:val="2"/>
          </w:tcPr>
          <w:p w:rsidR="00291EFF" w:rsidRPr="00370621" w:rsidRDefault="00291EFF" w:rsidP="00077A14">
            <w:pPr>
              <w:pStyle w:val="ConsPlusCell"/>
              <w:widowControl/>
              <w:jc w:val="right"/>
              <w:rPr>
                <w:sz w:val="18"/>
                <w:szCs w:val="18"/>
              </w:rPr>
            </w:pPr>
            <w:r w:rsidRPr="00370621">
              <w:rPr>
                <w:sz w:val="18"/>
                <w:szCs w:val="18"/>
              </w:rPr>
              <w:t xml:space="preserve">Всего:           </w:t>
            </w:r>
          </w:p>
        </w:tc>
        <w:tc>
          <w:tcPr>
            <w:tcW w:w="1852" w:type="dxa"/>
            <w:gridSpan w:val="4"/>
            <w:vAlign w:val="center"/>
          </w:tcPr>
          <w:p w:rsidR="00291EFF" w:rsidRPr="00F20EA0" w:rsidRDefault="00291EFF" w:rsidP="00077A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291EFF" w:rsidRPr="00F20EA0" w:rsidRDefault="00291EFF" w:rsidP="00077A14">
            <w:pPr>
              <w:jc w:val="center"/>
            </w:pPr>
            <w:r>
              <w:t>-</w:t>
            </w:r>
          </w:p>
        </w:tc>
        <w:tc>
          <w:tcPr>
            <w:tcW w:w="865" w:type="dxa"/>
            <w:vAlign w:val="center"/>
          </w:tcPr>
          <w:p w:rsidR="00291EFF" w:rsidRPr="00F20EA0" w:rsidRDefault="00291EFF" w:rsidP="00077A14">
            <w:pPr>
              <w:jc w:val="center"/>
            </w:pPr>
            <w:r>
              <w:t>-</w:t>
            </w:r>
          </w:p>
        </w:tc>
        <w:tc>
          <w:tcPr>
            <w:tcW w:w="945" w:type="dxa"/>
            <w:gridSpan w:val="2"/>
            <w:vAlign w:val="center"/>
          </w:tcPr>
          <w:p w:rsidR="00291EFF" w:rsidRPr="00F20EA0" w:rsidRDefault="00291EFF" w:rsidP="00077A14">
            <w:pPr>
              <w:jc w:val="center"/>
            </w:pPr>
            <w:r>
              <w:t>-</w:t>
            </w:r>
          </w:p>
        </w:tc>
        <w:tc>
          <w:tcPr>
            <w:tcW w:w="816" w:type="dxa"/>
            <w:gridSpan w:val="2"/>
          </w:tcPr>
          <w:p w:rsidR="00291EFF" w:rsidRDefault="00291EFF" w:rsidP="00077A14">
            <w:pPr>
              <w:jc w:val="center"/>
            </w:pPr>
            <w:r>
              <w:t>-</w:t>
            </w:r>
          </w:p>
        </w:tc>
        <w:tc>
          <w:tcPr>
            <w:tcW w:w="816" w:type="dxa"/>
            <w:gridSpan w:val="2"/>
            <w:vAlign w:val="center"/>
          </w:tcPr>
          <w:p w:rsidR="00291EFF" w:rsidRPr="00F20EA0" w:rsidRDefault="00291EFF" w:rsidP="00077A14">
            <w:pPr>
              <w:jc w:val="center"/>
            </w:pPr>
            <w:r>
              <w:t>400,0</w:t>
            </w:r>
          </w:p>
        </w:tc>
        <w:tc>
          <w:tcPr>
            <w:tcW w:w="850" w:type="dxa"/>
            <w:gridSpan w:val="2"/>
            <w:vAlign w:val="center"/>
          </w:tcPr>
          <w:p w:rsidR="00291EFF" w:rsidRPr="00F20EA0" w:rsidRDefault="00291EFF" w:rsidP="00077A14">
            <w:pPr>
              <w:jc w:val="center"/>
            </w:pPr>
            <w:r>
              <w:t>400,0</w:t>
            </w:r>
          </w:p>
        </w:tc>
        <w:tc>
          <w:tcPr>
            <w:tcW w:w="868" w:type="dxa"/>
            <w:vAlign w:val="center"/>
          </w:tcPr>
          <w:p w:rsidR="00291EFF" w:rsidRPr="00F20EA0" w:rsidRDefault="00291EFF" w:rsidP="00077A14">
            <w:pPr>
              <w:jc w:val="center"/>
            </w:pPr>
            <w:r>
              <w:t>500,0</w:t>
            </w:r>
          </w:p>
        </w:tc>
        <w:tc>
          <w:tcPr>
            <w:tcW w:w="1017" w:type="dxa"/>
            <w:gridSpan w:val="2"/>
            <w:vAlign w:val="center"/>
          </w:tcPr>
          <w:p w:rsidR="00291EFF" w:rsidRPr="00F20EA0" w:rsidRDefault="00291EFF" w:rsidP="00077A14">
            <w:pPr>
              <w:jc w:val="center"/>
            </w:pPr>
            <w:r>
              <w:t>500,0</w:t>
            </w:r>
          </w:p>
        </w:tc>
      </w:tr>
      <w:tr w:rsidR="00291EFF" w:rsidRPr="007F027B" w:rsidTr="00077A14">
        <w:trPr>
          <w:cantSplit/>
          <w:trHeight w:val="311"/>
          <w:jc w:val="center"/>
        </w:trPr>
        <w:tc>
          <w:tcPr>
            <w:tcW w:w="643" w:type="dxa"/>
            <w:vMerge/>
          </w:tcPr>
          <w:p w:rsidR="00291EFF" w:rsidRPr="007F027B" w:rsidRDefault="00291EFF" w:rsidP="00077A14">
            <w:pPr>
              <w:pStyle w:val="ConsPlusCell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4113" w:type="dxa"/>
            <w:vMerge/>
          </w:tcPr>
          <w:p w:rsidR="00291EFF" w:rsidRPr="007F027B" w:rsidRDefault="00291EFF" w:rsidP="00077A14">
            <w:pPr>
              <w:pStyle w:val="ConsPlusCell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3159" w:type="dxa"/>
            <w:gridSpan w:val="2"/>
          </w:tcPr>
          <w:p w:rsidR="00291EFF" w:rsidRPr="00370621" w:rsidRDefault="00291EFF" w:rsidP="00077A14">
            <w:pPr>
              <w:pStyle w:val="ConsPlusCell"/>
              <w:widowControl/>
              <w:jc w:val="right"/>
              <w:rPr>
                <w:sz w:val="18"/>
                <w:szCs w:val="18"/>
              </w:rPr>
            </w:pPr>
            <w:r w:rsidRPr="00370621">
              <w:rPr>
                <w:sz w:val="18"/>
                <w:szCs w:val="18"/>
              </w:rPr>
              <w:t xml:space="preserve">республиканский бюджет          </w:t>
            </w:r>
          </w:p>
        </w:tc>
        <w:tc>
          <w:tcPr>
            <w:tcW w:w="1852" w:type="dxa"/>
            <w:gridSpan w:val="4"/>
            <w:vAlign w:val="center"/>
          </w:tcPr>
          <w:p w:rsidR="00291EFF" w:rsidRPr="00F20EA0" w:rsidRDefault="00291EFF" w:rsidP="00077A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291EFF" w:rsidRPr="00F20EA0" w:rsidRDefault="00291EFF" w:rsidP="00077A14">
            <w:pPr>
              <w:jc w:val="center"/>
            </w:pPr>
            <w:r>
              <w:t>-</w:t>
            </w:r>
          </w:p>
        </w:tc>
        <w:tc>
          <w:tcPr>
            <w:tcW w:w="865" w:type="dxa"/>
            <w:vAlign w:val="center"/>
          </w:tcPr>
          <w:p w:rsidR="00291EFF" w:rsidRPr="00215FE9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45" w:type="dxa"/>
            <w:gridSpan w:val="2"/>
            <w:vAlign w:val="center"/>
          </w:tcPr>
          <w:p w:rsidR="00291EFF" w:rsidRPr="00215FE9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</w:tcPr>
          <w:p w:rsidR="00291EFF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vAlign w:val="center"/>
          </w:tcPr>
          <w:p w:rsidR="00291EFF" w:rsidRPr="00215FE9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  <w:vAlign w:val="center"/>
          </w:tcPr>
          <w:p w:rsidR="00291EFF" w:rsidRPr="00215FE9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868" w:type="dxa"/>
            <w:vAlign w:val="center"/>
          </w:tcPr>
          <w:p w:rsidR="00291EFF" w:rsidRPr="00215FE9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1017" w:type="dxa"/>
            <w:gridSpan w:val="2"/>
            <w:vAlign w:val="center"/>
          </w:tcPr>
          <w:p w:rsidR="00291EFF" w:rsidRPr="00215FE9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250,0</w:t>
            </w:r>
          </w:p>
        </w:tc>
      </w:tr>
      <w:tr w:rsidR="00291EFF" w:rsidRPr="007F027B" w:rsidTr="00077A14">
        <w:trPr>
          <w:cantSplit/>
          <w:trHeight w:val="287"/>
          <w:jc w:val="center"/>
        </w:trPr>
        <w:tc>
          <w:tcPr>
            <w:tcW w:w="643" w:type="dxa"/>
            <w:vMerge/>
          </w:tcPr>
          <w:p w:rsidR="00291EFF" w:rsidRPr="007F027B" w:rsidRDefault="00291EFF" w:rsidP="00077A14">
            <w:pPr>
              <w:pStyle w:val="ConsPlusCell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4113" w:type="dxa"/>
            <w:vMerge/>
          </w:tcPr>
          <w:p w:rsidR="00291EFF" w:rsidRPr="007F027B" w:rsidRDefault="00291EFF" w:rsidP="00077A14">
            <w:pPr>
              <w:pStyle w:val="ConsPlusCell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3159" w:type="dxa"/>
            <w:gridSpan w:val="2"/>
          </w:tcPr>
          <w:p w:rsidR="00291EFF" w:rsidRPr="00370621" w:rsidRDefault="00291EFF" w:rsidP="00077A14">
            <w:pPr>
              <w:pStyle w:val="ConsPlusCell"/>
              <w:widowControl/>
              <w:jc w:val="right"/>
              <w:rPr>
                <w:sz w:val="18"/>
                <w:szCs w:val="18"/>
              </w:rPr>
            </w:pPr>
            <w:r w:rsidRPr="0037062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52" w:type="dxa"/>
            <w:gridSpan w:val="4"/>
            <w:vAlign w:val="center"/>
          </w:tcPr>
          <w:p w:rsidR="00291EFF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  <w:p w:rsidR="00291EFF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vAlign w:val="center"/>
          </w:tcPr>
          <w:p w:rsidR="00291EFF" w:rsidRPr="00215FE9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45" w:type="dxa"/>
            <w:gridSpan w:val="2"/>
            <w:vAlign w:val="center"/>
          </w:tcPr>
          <w:p w:rsidR="00291EFF" w:rsidRPr="00215FE9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</w:tcPr>
          <w:p w:rsidR="00291EFF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vAlign w:val="center"/>
          </w:tcPr>
          <w:p w:rsidR="00291EFF" w:rsidRPr="00215FE9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  <w:vAlign w:val="center"/>
          </w:tcPr>
          <w:p w:rsidR="00291EFF" w:rsidRPr="00215FE9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868" w:type="dxa"/>
            <w:vAlign w:val="center"/>
          </w:tcPr>
          <w:p w:rsidR="00291EFF" w:rsidRPr="00215FE9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1017" w:type="dxa"/>
            <w:gridSpan w:val="2"/>
            <w:vAlign w:val="center"/>
          </w:tcPr>
          <w:p w:rsidR="00291EFF" w:rsidRPr="00215FE9" w:rsidRDefault="00291EFF" w:rsidP="00077A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250,0</w:t>
            </w:r>
          </w:p>
        </w:tc>
      </w:tr>
      <w:tr w:rsidR="00291EFF" w:rsidRPr="007F027B" w:rsidTr="00077A14">
        <w:trPr>
          <w:gridAfter w:val="1"/>
          <w:wAfter w:w="25" w:type="dxa"/>
          <w:cantSplit/>
          <w:trHeight w:val="224"/>
          <w:jc w:val="center"/>
        </w:trPr>
        <w:tc>
          <w:tcPr>
            <w:tcW w:w="643" w:type="dxa"/>
          </w:tcPr>
          <w:p w:rsidR="00291EFF" w:rsidRPr="007F027B" w:rsidRDefault="00291EFF" w:rsidP="00077A14"/>
        </w:tc>
        <w:tc>
          <w:tcPr>
            <w:tcW w:w="4113" w:type="dxa"/>
          </w:tcPr>
          <w:p w:rsidR="00291EFF" w:rsidRPr="004801EB" w:rsidRDefault="00291EFF" w:rsidP="00077A14">
            <w:pPr>
              <w:pStyle w:val="Default"/>
              <w:rPr>
                <w:color w:val="auto"/>
                <w:sz w:val="18"/>
                <w:szCs w:val="20"/>
              </w:rPr>
            </w:pPr>
            <w:r>
              <w:rPr>
                <w:sz w:val="18"/>
                <w:szCs w:val="18"/>
              </w:rPr>
              <w:t>Организация и п</w:t>
            </w:r>
            <w:r w:rsidRPr="00041658">
              <w:rPr>
                <w:sz w:val="18"/>
                <w:szCs w:val="18"/>
              </w:rPr>
              <w:t>роведение спортивн</w:t>
            </w:r>
            <w:r>
              <w:rPr>
                <w:sz w:val="18"/>
                <w:szCs w:val="18"/>
              </w:rPr>
              <w:t xml:space="preserve">о-массовых и оздоровительных </w:t>
            </w:r>
            <w:r w:rsidRPr="00041658">
              <w:rPr>
                <w:sz w:val="18"/>
                <w:szCs w:val="18"/>
              </w:rPr>
              <w:t xml:space="preserve"> мероприятий </w:t>
            </w:r>
            <w:r w:rsidRPr="007F027B">
              <w:rPr>
                <w:sz w:val="18"/>
                <w:szCs w:val="18"/>
              </w:rPr>
              <w:t xml:space="preserve">с различными группами населения  в </w:t>
            </w:r>
            <w:r>
              <w:rPr>
                <w:sz w:val="18"/>
                <w:szCs w:val="18"/>
              </w:rPr>
              <w:t>районе.</w:t>
            </w:r>
          </w:p>
          <w:p w:rsidR="00291EFF" w:rsidRPr="007F027B" w:rsidRDefault="00291EFF" w:rsidP="00077A14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3"/>
          </w:tcPr>
          <w:p w:rsidR="00291EFF" w:rsidRPr="00370621" w:rsidRDefault="00291EFF" w:rsidP="00077A1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82" w:type="dxa"/>
            <w:gridSpan w:val="2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890" w:type="dxa"/>
            <w:gridSpan w:val="3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240,1</w:t>
            </w:r>
          </w:p>
        </w:tc>
        <w:tc>
          <w:tcPr>
            <w:tcW w:w="953" w:type="dxa"/>
            <w:gridSpan w:val="2"/>
          </w:tcPr>
          <w:p w:rsidR="00291EFF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808" w:type="dxa"/>
            <w:gridSpan w:val="2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816" w:type="dxa"/>
            <w:gridSpan w:val="2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33" w:type="dxa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68" w:type="dxa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</w:tr>
      <w:tr w:rsidR="00291EFF" w:rsidRPr="007F027B" w:rsidTr="00077A14">
        <w:trPr>
          <w:gridAfter w:val="1"/>
          <w:wAfter w:w="25" w:type="dxa"/>
          <w:cantSplit/>
          <w:trHeight w:val="224"/>
          <w:jc w:val="center"/>
        </w:trPr>
        <w:tc>
          <w:tcPr>
            <w:tcW w:w="643" w:type="dxa"/>
          </w:tcPr>
          <w:p w:rsidR="00291EFF" w:rsidRPr="007F027B" w:rsidRDefault="00291EFF" w:rsidP="00077A14"/>
        </w:tc>
        <w:tc>
          <w:tcPr>
            <w:tcW w:w="4113" w:type="dxa"/>
          </w:tcPr>
          <w:p w:rsidR="00291EFF" w:rsidRPr="008567C9" w:rsidRDefault="00291EFF" w:rsidP="00077A14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Организация и п</w:t>
            </w:r>
            <w:r w:rsidRPr="00041658">
              <w:rPr>
                <w:sz w:val="18"/>
                <w:szCs w:val="18"/>
              </w:rPr>
              <w:t>роведение спортивн</w:t>
            </w:r>
            <w:r>
              <w:rPr>
                <w:sz w:val="18"/>
                <w:szCs w:val="18"/>
              </w:rPr>
              <w:t xml:space="preserve">о-массовых и оздоровительных </w:t>
            </w:r>
            <w:r w:rsidRPr="00041658">
              <w:rPr>
                <w:sz w:val="18"/>
                <w:szCs w:val="18"/>
              </w:rPr>
              <w:t xml:space="preserve"> мероприятий </w:t>
            </w:r>
            <w:r>
              <w:rPr>
                <w:sz w:val="18"/>
                <w:szCs w:val="18"/>
              </w:rPr>
              <w:t>инструкторами по ФК по месту жительства.</w:t>
            </w:r>
          </w:p>
        </w:tc>
        <w:tc>
          <w:tcPr>
            <w:tcW w:w="3221" w:type="dxa"/>
            <w:gridSpan w:val="3"/>
          </w:tcPr>
          <w:p w:rsidR="00291EFF" w:rsidRPr="00370621" w:rsidRDefault="00291EFF" w:rsidP="00077A1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82" w:type="dxa"/>
            <w:gridSpan w:val="2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90" w:type="dxa"/>
            <w:gridSpan w:val="3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53" w:type="dxa"/>
            <w:gridSpan w:val="2"/>
          </w:tcPr>
          <w:p w:rsidR="00291EFF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08" w:type="dxa"/>
            <w:gridSpan w:val="2"/>
            <w:vAlign w:val="center"/>
          </w:tcPr>
          <w:p w:rsidR="00291EFF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33" w:type="dxa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68" w:type="dxa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291EFF" w:rsidRPr="007F027B" w:rsidTr="00077A14">
        <w:trPr>
          <w:gridAfter w:val="1"/>
          <w:wAfter w:w="25" w:type="dxa"/>
          <w:cantSplit/>
          <w:trHeight w:val="224"/>
          <w:jc w:val="center"/>
        </w:trPr>
        <w:tc>
          <w:tcPr>
            <w:tcW w:w="643" w:type="dxa"/>
          </w:tcPr>
          <w:p w:rsidR="00291EFF" w:rsidRPr="007F027B" w:rsidRDefault="00291EFF" w:rsidP="00077A14"/>
        </w:tc>
        <w:tc>
          <w:tcPr>
            <w:tcW w:w="4113" w:type="dxa"/>
          </w:tcPr>
          <w:p w:rsidR="00291EFF" w:rsidRDefault="00291EFF" w:rsidP="00077A14">
            <w:pPr>
              <w:pStyle w:val="ConsPlusCell"/>
              <w:widowControl/>
              <w:rPr>
                <w:sz w:val="18"/>
                <w:szCs w:val="18"/>
              </w:rPr>
            </w:pPr>
            <w:r w:rsidRPr="004D0BB9">
              <w:rPr>
                <w:sz w:val="18"/>
                <w:szCs w:val="18"/>
              </w:rPr>
              <w:t>Повышение квалификации работников отрасл</w:t>
            </w:r>
            <w:r>
              <w:rPr>
                <w:sz w:val="18"/>
                <w:szCs w:val="18"/>
              </w:rPr>
              <w:t>и «Физическая культура и спорт».</w:t>
            </w:r>
          </w:p>
          <w:p w:rsidR="00291EFF" w:rsidRPr="007F027B" w:rsidRDefault="00291EFF" w:rsidP="00077A14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3"/>
          </w:tcPr>
          <w:p w:rsidR="00291EFF" w:rsidRPr="00370621" w:rsidRDefault="00291EFF" w:rsidP="00077A14">
            <w:pPr>
              <w:pStyle w:val="ConsPlusCell"/>
              <w:widowControl/>
              <w:jc w:val="right"/>
              <w:rPr>
                <w:sz w:val="18"/>
                <w:szCs w:val="18"/>
              </w:rPr>
            </w:pPr>
            <w:r w:rsidRPr="0037062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82" w:type="dxa"/>
            <w:gridSpan w:val="2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0" w:type="dxa"/>
            <w:gridSpan w:val="3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3" w:type="dxa"/>
            <w:gridSpan w:val="2"/>
          </w:tcPr>
          <w:p w:rsidR="00291EFF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8" w:type="dxa"/>
            <w:gridSpan w:val="2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33" w:type="dxa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68" w:type="dxa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291EFF" w:rsidRPr="007F027B" w:rsidTr="00077A14">
        <w:trPr>
          <w:gridAfter w:val="1"/>
          <w:wAfter w:w="25" w:type="dxa"/>
          <w:cantSplit/>
          <w:trHeight w:val="224"/>
          <w:jc w:val="center"/>
        </w:trPr>
        <w:tc>
          <w:tcPr>
            <w:tcW w:w="643" w:type="dxa"/>
          </w:tcPr>
          <w:p w:rsidR="00291EFF" w:rsidRPr="007F027B" w:rsidRDefault="00291EFF" w:rsidP="00077A14"/>
        </w:tc>
        <w:tc>
          <w:tcPr>
            <w:tcW w:w="4113" w:type="dxa"/>
          </w:tcPr>
          <w:p w:rsidR="00291EFF" w:rsidRPr="004D0BB9" w:rsidRDefault="00291EFF" w:rsidP="00077A14">
            <w:pPr>
              <w:pStyle w:val="ConsPlusCell"/>
              <w:widowControl/>
              <w:rPr>
                <w:sz w:val="18"/>
                <w:szCs w:val="18"/>
              </w:rPr>
            </w:pPr>
            <w:r w:rsidRPr="004D0BB9">
              <w:rPr>
                <w:sz w:val="18"/>
                <w:szCs w:val="18"/>
              </w:rPr>
              <w:t xml:space="preserve">Подготовка и выпуск передач, рекламных роликов, издание брошюр, плакатов, методических материалов, книг, изготовление баннеров, рекламирующих активный образ жизни способствующих дальнейшему развитию </w:t>
            </w:r>
            <w:proofErr w:type="spellStart"/>
            <w:r w:rsidRPr="004D0BB9">
              <w:rPr>
                <w:sz w:val="18"/>
                <w:szCs w:val="18"/>
              </w:rPr>
              <w:t>ФКиС</w:t>
            </w:r>
            <w:proofErr w:type="spellEnd"/>
            <w:r w:rsidRPr="004D0BB9">
              <w:rPr>
                <w:sz w:val="18"/>
                <w:szCs w:val="18"/>
              </w:rPr>
              <w:t xml:space="preserve">, пропаганде здорового образа жизни, активного отдыха, искоренению вредных привычек (употребление алкоголя, </w:t>
            </w:r>
            <w:proofErr w:type="spellStart"/>
            <w:r w:rsidRPr="004D0BB9">
              <w:rPr>
                <w:sz w:val="18"/>
                <w:szCs w:val="18"/>
              </w:rPr>
              <w:t>табакокурение</w:t>
            </w:r>
            <w:proofErr w:type="spellEnd"/>
            <w:r w:rsidRPr="004D0BB9">
              <w:rPr>
                <w:sz w:val="18"/>
                <w:szCs w:val="18"/>
              </w:rPr>
              <w:t>, употребление наркотиков)</w:t>
            </w:r>
          </w:p>
        </w:tc>
        <w:tc>
          <w:tcPr>
            <w:tcW w:w="3221" w:type="dxa"/>
            <w:gridSpan w:val="3"/>
          </w:tcPr>
          <w:p w:rsidR="00291EFF" w:rsidRPr="00370621" w:rsidRDefault="00291EFF" w:rsidP="00077A14">
            <w:pPr>
              <w:pStyle w:val="ConsPlusCell"/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291EFF" w:rsidRDefault="00291EFF" w:rsidP="00077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vAlign w:val="center"/>
          </w:tcPr>
          <w:p w:rsidR="00291EFF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gridSpan w:val="2"/>
          </w:tcPr>
          <w:p w:rsidR="00291EFF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08" w:type="dxa"/>
            <w:gridSpan w:val="2"/>
            <w:vAlign w:val="center"/>
          </w:tcPr>
          <w:p w:rsidR="00291EFF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16" w:type="dxa"/>
            <w:gridSpan w:val="2"/>
            <w:vAlign w:val="center"/>
          </w:tcPr>
          <w:p w:rsidR="00291EFF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291EFF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291EFF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1EFF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1EFF" w:rsidRPr="007F027B" w:rsidTr="00077A14">
        <w:trPr>
          <w:gridAfter w:val="1"/>
          <w:wAfter w:w="25" w:type="dxa"/>
          <w:cantSplit/>
          <w:trHeight w:val="132"/>
          <w:jc w:val="center"/>
        </w:trPr>
        <w:tc>
          <w:tcPr>
            <w:tcW w:w="643" w:type="dxa"/>
          </w:tcPr>
          <w:p w:rsidR="00291EFF" w:rsidRPr="007F027B" w:rsidRDefault="00291EFF" w:rsidP="00077A14"/>
        </w:tc>
        <w:tc>
          <w:tcPr>
            <w:tcW w:w="4113" w:type="dxa"/>
          </w:tcPr>
          <w:p w:rsidR="00291EFF" w:rsidRPr="00041658" w:rsidRDefault="00291EFF" w:rsidP="00077A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спортсменов, сборных команд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Мухоршибирского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в республиканских сельских спортивных играх, республиканских, региональных, всероссийских соревнованиях, чемпионатах, турнирах.</w:t>
            </w:r>
          </w:p>
        </w:tc>
        <w:tc>
          <w:tcPr>
            <w:tcW w:w="3221" w:type="dxa"/>
            <w:gridSpan w:val="3"/>
          </w:tcPr>
          <w:p w:rsidR="00291EFF" w:rsidRPr="00370621" w:rsidRDefault="00291EFF" w:rsidP="00077A14">
            <w:pPr>
              <w:pStyle w:val="ConsPlusCell"/>
              <w:widowControl/>
              <w:jc w:val="right"/>
              <w:rPr>
                <w:sz w:val="18"/>
                <w:szCs w:val="18"/>
              </w:rPr>
            </w:pPr>
            <w:r w:rsidRPr="0037062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82" w:type="dxa"/>
            <w:gridSpan w:val="2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890" w:type="dxa"/>
            <w:gridSpan w:val="3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53" w:type="dxa"/>
            <w:gridSpan w:val="2"/>
          </w:tcPr>
          <w:p w:rsidR="00291EFF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08" w:type="dxa"/>
            <w:gridSpan w:val="2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16" w:type="dxa"/>
            <w:gridSpan w:val="2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33" w:type="dxa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68" w:type="dxa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291EFF" w:rsidRPr="007F027B" w:rsidTr="00077A14">
        <w:trPr>
          <w:gridAfter w:val="1"/>
          <w:wAfter w:w="25" w:type="dxa"/>
          <w:cantSplit/>
          <w:trHeight w:val="275"/>
          <w:jc w:val="center"/>
        </w:trPr>
        <w:tc>
          <w:tcPr>
            <w:tcW w:w="643" w:type="dxa"/>
          </w:tcPr>
          <w:p w:rsidR="00291EFF" w:rsidRPr="00870BA7" w:rsidRDefault="00291EFF" w:rsidP="00077A14"/>
        </w:tc>
        <w:tc>
          <w:tcPr>
            <w:tcW w:w="4113" w:type="dxa"/>
          </w:tcPr>
          <w:p w:rsidR="00291EFF" w:rsidRPr="004D0BB9" w:rsidRDefault="00291EFF" w:rsidP="00077A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0BB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выпуск передач, рекламных роликов, издание брошюр, плакатов, методических материалов, книг, изготовление баннеров, рекламирующих активный образ жизни способствующих дальнейшему развитию </w:t>
            </w:r>
            <w:proofErr w:type="spellStart"/>
            <w:r w:rsidRPr="004D0BB9">
              <w:rPr>
                <w:rFonts w:ascii="Times New Roman" w:hAnsi="Times New Roman" w:cs="Times New Roman"/>
                <w:sz w:val="18"/>
                <w:szCs w:val="18"/>
              </w:rPr>
              <w:t>ФКиС</w:t>
            </w:r>
            <w:proofErr w:type="spellEnd"/>
            <w:r w:rsidRPr="004D0BB9">
              <w:rPr>
                <w:rFonts w:ascii="Times New Roman" w:hAnsi="Times New Roman" w:cs="Times New Roman"/>
                <w:sz w:val="18"/>
                <w:szCs w:val="18"/>
              </w:rPr>
              <w:t xml:space="preserve">, пропаганде здорового образа жизни, активного отдыха, искоренению вредных привычек (употребление алкоголя, </w:t>
            </w:r>
            <w:proofErr w:type="spellStart"/>
            <w:r w:rsidRPr="004D0BB9">
              <w:rPr>
                <w:rFonts w:ascii="Times New Roman" w:hAnsi="Times New Roman" w:cs="Times New Roman"/>
                <w:sz w:val="18"/>
                <w:szCs w:val="18"/>
              </w:rPr>
              <w:t>табакокурение</w:t>
            </w:r>
            <w:proofErr w:type="spellEnd"/>
            <w:r w:rsidRPr="004D0BB9">
              <w:rPr>
                <w:rFonts w:ascii="Times New Roman" w:hAnsi="Times New Roman" w:cs="Times New Roman"/>
                <w:sz w:val="18"/>
                <w:szCs w:val="18"/>
              </w:rPr>
              <w:t>, употребление наркотиков)</w:t>
            </w:r>
          </w:p>
        </w:tc>
        <w:tc>
          <w:tcPr>
            <w:tcW w:w="3221" w:type="dxa"/>
            <w:gridSpan w:val="3"/>
          </w:tcPr>
          <w:p w:rsidR="00291EFF" w:rsidRPr="00370621" w:rsidRDefault="00291EFF" w:rsidP="00077A14">
            <w:pPr>
              <w:pStyle w:val="ConsPlusCell"/>
              <w:widowControl/>
              <w:jc w:val="right"/>
              <w:rPr>
                <w:sz w:val="18"/>
                <w:szCs w:val="18"/>
              </w:rPr>
            </w:pPr>
            <w:r w:rsidRPr="0037062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82" w:type="dxa"/>
            <w:gridSpan w:val="2"/>
            <w:vAlign w:val="center"/>
          </w:tcPr>
          <w:p w:rsidR="00291EFF" w:rsidRPr="00215FE9" w:rsidRDefault="00291EFF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90" w:type="dxa"/>
            <w:gridSpan w:val="3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53" w:type="dxa"/>
            <w:gridSpan w:val="2"/>
          </w:tcPr>
          <w:p w:rsidR="00291EFF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08" w:type="dxa"/>
            <w:gridSpan w:val="2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16" w:type="dxa"/>
            <w:gridSpan w:val="2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33" w:type="dxa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68" w:type="dxa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center"/>
          </w:tcPr>
          <w:p w:rsidR="00291EFF" w:rsidRPr="00215FE9" w:rsidRDefault="00291EFF" w:rsidP="00077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</w:tbl>
    <w:p w:rsidR="00291EFF" w:rsidRDefault="00291EFF" w:rsidP="00291EFF">
      <w:pPr>
        <w:pStyle w:val="Default"/>
        <w:jc w:val="both"/>
        <w:rPr>
          <w:b/>
          <w:bCs/>
          <w:sz w:val="26"/>
          <w:szCs w:val="26"/>
        </w:rPr>
        <w:sectPr w:rsidR="00291EFF" w:rsidSect="00291EFF">
          <w:pgSz w:w="16838" w:h="11906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</w:p>
    <w:p w:rsidR="00291EFF" w:rsidRDefault="00291EFF"/>
    <w:sectPr w:rsidR="00291EFF" w:rsidSect="006B574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3E3" w:rsidRDefault="00291EFF" w:rsidP="004F13E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13E3" w:rsidRDefault="00291EFF" w:rsidP="004F13E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C79"/>
    <w:multiLevelType w:val="hybridMultilevel"/>
    <w:tmpl w:val="39FAA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EFF"/>
    <w:rsid w:val="00291EFF"/>
    <w:rsid w:val="0053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EFF"/>
    <w:pPr>
      <w:ind w:left="720"/>
      <w:contextualSpacing/>
    </w:pPr>
  </w:style>
  <w:style w:type="paragraph" w:customStyle="1" w:styleId="ConsPlusTitle">
    <w:name w:val="ConsPlusTitle"/>
    <w:rsid w:val="00291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91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91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291E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91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291EFF"/>
    <w:rPr>
      <w:rFonts w:cs="Times New Roman"/>
    </w:rPr>
  </w:style>
  <w:style w:type="paragraph" w:customStyle="1" w:styleId="Default">
    <w:name w:val="Default"/>
    <w:uiPriority w:val="99"/>
    <w:rsid w:val="00291E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91E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29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1556</Words>
  <Characters>8874</Characters>
  <Application>Microsoft Office Word</Application>
  <DocSecurity>0</DocSecurity>
  <Lines>73</Lines>
  <Paragraphs>20</Paragraphs>
  <ScaleCrop>false</ScaleCrop>
  <Company/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cp:lastPrinted>2016-11-21T03:02:00Z</cp:lastPrinted>
  <dcterms:created xsi:type="dcterms:W3CDTF">2016-11-21T02:59:00Z</dcterms:created>
  <dcterms:modified xsi:type="dcterms:W3CDTF">2016-11-21T03:03:00Z</dcterms:modified>
</cp:coreProperties>
</file>